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B28" w:rsidRPr="009224D4" w:rsidRDefault="00C07B28" w:rsidP="009155E7">
      <w:pPr>
        <w:keepNext/>
        <w:tabs>
          <w:tab w:val="left" w:pos="720"/>
        </w:tabs>
        <w:spacing w:after="0"/>
        <w:ind w:left="43" w:right="900" w:firstLine="0"/>
        <w:jc w:val="center"/>
        <w:outlineLvl w:val="0"/>
        <w:rPr>
          <w:rFonts w:cs="Arial"/>
          <w:b/>
          <w:bCs/>
          <w:sz w:val="24"/>
          <w:lang w:eastAsia="he-IL" w:bidi="ar-LB"/>
        </w:rPr>
      </w:pPr>
      <w:bookmarkStart w:id="0" w:name="_GoBack"/>
      <w:bookmarkEnd w:id="0"/>
    </w:p>
    <w:p w:rsidR="00C07B28" w:rsidRDefault="00C07B28" w:rsidP="009155E7">
      <w:pPr>
        <w:jc w:val="center"/>
      </w:pPr>
      <w:r>
        <w:rPr>
          <w:rFonts w:ascii="Calibri" w:eastAsia="Calibri" w:hAnsi="Calibri" w:cs="Arial"/>
          <w:noProof/>
          <w:sz w:val="22"/>
          <w:szCs w:val="22"/>
        </w:rPr>
        <w:drawing>
          <wp:inline distT="0" distB="0" distL="0" distR="0">
            <wp:extent cx="1628775" cy="685800"/>
            <wp:effectExtent l="0" t="0" r="9525" b="0"/>
            <wp:docPr id="1" name="תמונה 1" descr="תיאור: 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log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9224D4" w:rsidRPr="00D23A81" w:rsidRDefault="009224D4" w:rsidP="009155E7">
      <w:pPr>
        <w:tabs>
          <w:tab w:val="left" w:pos="720"/>
        </w:tabs>
        <w:spacing w:after="200"/>
        <w:ind w:left="360" w:right="-284" w:firstLine="0"/>
        <w:contextualSpacing/>
        <w:jc w:val="center"/>
        <w:rPr>
          <w:rFonts w:ascii="Calibri" w:eastAsia="Calibri" w:hAnsi="Calibri" w:cs="Arial"/>
          <w:b/>
          <w:bCs/>
          <w:color w:val="002060"/>
          <w:sz w:val="24"/>
          <w:rtl/>
          <w:lang w:bidi="ar-SA"/>
        </w:rPr>
      </w:pPr>
      <w:r w:rsidRPr="00D23A81">
        <w:rPr>
          <w:rFonts w:ascii="Calibri" w:eastAsia="Calibri" w:hAnsi="Calibri" w:cs="Arial" w:hint="cs"/>
          <w:b/>
          <w:bCs/>
          <w:color w:val="002060"/>
          <w:sz w:val="24"/>
          <w:rtl/>
          <w:lang w:bidi="ar-SA"/>
        </w:rPr>
        <w:t xml:space="preserve">وزارة المواصلات والأمان على الطرق </w:t>
      </w:r>
    </w:p>
    <w:p w:rsidR="009224D4" w:rsidRDefault="009224D4" w:rsidP="009155E7">
      <w:pPr>
        <w:tabs>
          <w:tab w:val="left" w:pos="720"/>
        </w:tabs>
        <w:spacing w:after="200"/>
        <w:ind w:left="360" w:right="-284" w:firstLine="0"/>
        <w:contextualSpacing/>
        <w:jc w:val="center"/>
        <w:rPr>
          <w:rFonts w:ascii="Calibri" w:eastAsia="Calibri" w:hAnsi="Calibri" w:cs="Arial"/>
          <w:b/>
          <w:bCs/>
          <w:sz w:val="24"/>
          <w:u w:val="single"/>
          <w:rtl/>
          <w:lang w:bidi="ar-SA"/>
        </w:rPr>
      </w:pPr>
    </w:p>
    <w:p w:rsidR="00CF39A1" w:rsidRPr="00CF39A1" w:rsidRDefault="00D23A81" w:rsidP="00D23A81">
      <w:pPr>
        <w:tabs>
          <w:tab w:val="left" w:pos="720"/>
        </w:tabs>
        <w:spacing w:after="200"/>
        <w:ind w:left="360" w:right="-284" w:firstLine="0"/>
        <w:contextualSpacing/>
        <w:jc w:val="center"/>
        <w:rPr>
          <w:rFonts w:ascii="Calibri" w:eastAsia="Calibri" w:hAnsi="Calibri" w:cs="Arial"/>
          <w:b/>
          <w:bCs/>
          <w:sz w:val="24"/>
          <w:u w:val="single"/>
          <w:rtl/>
          <w:lang w:bidi="ar-SA"/>
        </w:rPr>
      </w:pPr>
      <w:r>
        <w:rPr>
          <w:rFonts w:ascii="Calibri" w:eastAsia="Calibri" w:hAnsi="Calibri" w:cs="Arial" w:hint="cs"/>
          <w:b/>
          <w:bCs/>
          <w:sz w:val="24"/>
          <w:u w:val="single"/>
          <w:rtl/>
          <w:lang w:bidi="ar-LB"/>
        </w:rPr>
        <w:t xml:space="preserve">مناقصة علنية رقم </w:t>
      </w:r>
      <w:r w:rsidR="00CF39A1" w:rsidRPr="00CF39A1">
        <w:rPr>
          <w:rFonts w:ascii="Calibri" w:eastAsia="Calibri" w:hAnsi="Calibri" w:cs="Arial"/>
          <w:b/>
          <w:bCs/>
          <w:sz w:val="24"/>
          <w:u w:val="single"/>
          <w:rtl/>
        </w:rPr>
        <w:t>18/19</w:t>
      </w:r>
    </w:p>
    <w:p w:rsidR="00D23A81" w:rsidRDefault="00D23A81" w:rsidP="00D23A81">
      <w:pPr>
        <w:tabs>
          <w:tab w:val="left" w:pos="720"/>
        </w:tabs>
        <w:spacing w:after="200"/>
        <w:ind w:left="360" w:right="-284" w:firstLine="0"/>
        <w:contextualSpacing/>
        <w:jc w:val="center"/>
        <w:rPr>
          <w:rFonts w:ascii="Calibri" w:eastAsia="Calibri" w:hAnsi="Calibri" w:cs="Arial"/>
          <w:b/>
          <w:bCs/>
          <w:sz w:val="24"/>
          <w:u w:val="single"/>
          <w:rtl/>
          <w:lang w:bidi="ar-LB"/>
        </w:rPr>
      </w:pPr>
      <w:r>
        <w:rPr>
          <w:rFonts w:ascii="Calibri" w:eastAsia="Calibri" w:hAnsi="Calibri" w:cs="Arial" w:hint="cs"/>
          <w:b/>
          <w:bCs/>
          <w:sz w:val="24"/>
          <w:u w:val="single"/>
          <w:rtl/>
          <w:lang w:bidi="ar-LB"/>
        </w:rPr>
        <w:t>لتقديم خدمات استشارة ، إشراف وسيطرة اقتصادية ، هندسية وتشغيلية في مشاريع في مجال الطيران</w:t>
      </w:r>
    </w:p>
    <w:p w:rsidR="00CF39A1" w:rsidRPr="00CF39A1" w:rsidRDefault="00CF39A1" w:rsidP="00CF39A1">
      <w:pPr>
        <w:tabs>
          <w:tab w:val="left" w:pos="720"/>
        </w:tabs>
        <w:spacing w:after="200"/>
        <w:ind w:left="360" w:right="-284" w:firstLine="0"/>
        <w:contextualSpacing/>
        <w:jc w:val="center"/>
        <w:rPr>
          <w:rFonts w:ascii="Calibri" w:eastAsia="Calibri" w:hAnsi="Calibri" w:cs="Arial"/>
          <w:b/>
          <w:bCs/>
          <w:sz w:val="24"/>
          <w:u w:val="single"/>
          <w:rtl/>
          <w:lang w:bidi="ar-SA"/>
        </w:rPr>
      </w:pPr>
    </w:p>
    <w:p w:rsidR="00CF39A1" w:rsidRPr="00CF39A1" w:rsidRDefault="00CF39A1" w:rsidP="00CF39A1">
      <w:pPr>
        <w:tabs>
          <w:tab w:val="left" w:pos="720"/>
        </w:tabs>
        <w:spacing w:after="200"/>
        <w:ind w:left="360" w:right="-284" w:firstLine="0"/>
        <w:contextualSpacing/>
        <w:jc w:val="center"/>
        <w:rPr>
          <w:rFonts w:ascii="Calibri" w:eastAsia="Calibri" w:hAnsi="Calibri" w:cs="Arial"/>
          <w:b/>
          <w:bCs/>
          <w:sz w:val="24"/>
          <w:u w:val="single"/>
          <w:rtl/>
          <w:lang w:bidi="ar-SA"/>
        </w:rPr>
      </w:pPr>
    </w:p>
    <w:p w:rsidR="00D23A81" w:rsidRDefault="00D23A81" w:rsidP="00D23A81">
      <w:pPr>
        <w:tabs>
          <w:tab w:val="left" w:pos="720"/>
        </w:tabs>
        <w:spacing w:after="200"/>
        <w:ind w:right="-284"/>
        <w:contextualSpacing/>
        <w:jc w:val="left"/>
        <w:rPr>
          <w:rFonts w:ascii="Calibri" w:eastAsia="Calibri" w:hAnsi="Calibri" w:cs="Arial"/>
          <w:sz w:val="24"/>
          <w:rtl/>
          <w:lang w:bidi="ar-SA"/>
        </w:rPr>
      </w:pPr>
      <w:r>
        <w:rPr>
          <w:rFonts w:ascii="Calibri" w:eastAsia="Calibri" w:hAnsi="Calibri" w:cs="Arial" w:hint="cs"/>
          <w:sz w:val="24"/>
          <w:rtl/>
        </w:rPr>
        <w:t xml:space="preserve">1. </w:t>
      </w:r>
      <w:r w:rsidRPr="00D23A81">
        <w:rPr>
          <w:rFonts w:ascii="Calibri" w:eastAsia="Calibri" w:hAnsi="Calibri" w:cs="Arial"/>
          <w:sz w:val="24"/>
          <w:rtl/>
          <w:lang w:bidi="ar-SA"/>
        </w:rPr>
        <w:t xml:space="preserve">وزارة المواصلات والأمان على الطرق ( فيما يلي :" </w:t>
      </w:r>
      <w:r w:rsidRPr="00D23A81">
        <w:rPr>
          <w:rFonts w:ascii="Calibri" w:eastAsia="Calibri" w:hAnsi="Calibri" w:cs="Arial"/>
          <w:b/>
          <w:bCs/>
          <w:sz w:val="24"/>
          <w:rtl/>
          <w:lang w:bidi="ar-SA"/>
        </w:rPr>
        <w:t>الوزارة</w:t>
      </w:r>
      <w:r w:rsidRPr="00D23A81">
        <w:rPr>
          <w:rFonts w:ascii="Calibri" w:eastAsia="Calibri" w:hAnsi="Calibri" w:cs="Arial"/>
          <w:sz w:val="24"/>
          <w:rtl/>
          <w:lang w:bidi="ar-SA"/>
        </w:rPr>
        <w:t xml:space="preserve">") </w:t>
      </w:r>
      <w:r>
        <w:rPr>
          <w:rFonts w:ascii="Calibri" w:eastAsia="Calibri" w:hAnsi="Calibri" w:cs="Arial" w:hint="cs"/>
          <w:sz w:val="24"/>
          <w:rtl/>
          <w:lang w:bidi="ar-LB"/>
        </w:rPr>
        <w:t>تدعو</w:t>
      </w:r>
      <w:r w:rsidRPr="00D23A81">
        <w:rPr>
          <w:rFonts w:ascii="Calibri" w:eastAsia="Calibri" w:hAnsi="Calibri" w:cs="Arial"/>
          <w:sz w:val="24"/>
          <w:rtl/>
          <w:lang w:bidi="ar-SA"/>
        </w:rPr>
        <w:t xml:space="preserve"> بهذا </w:t>
      </w:r>
      <w:r>
        <w:rPr>
          <w:rFonts w:ascii="Calibri" w:eastAsia="Calibri" w:hAnsi="Calibri" w:cs="Arial" w:hint="cs"/>
          <w:sz w:val="24"/>
          <w:rtl/>
          <w:lang w:bidi="ar-SA"/>
        </w:rPr>
        <w:t xml:space="preserve">مقدمي العروض المحتملين لتقديم عروض لتقديم خدمات </w:t>
      </w:r>
      <w:r w:rsidRPr="00D23A81">
        <w:rPr>
          <w:rFonts w:ascii="Calibri" w:eastAsia="Calibri" w:hAnsi="Calibri" w:cs="Arial"/>
          <w:sz w:val="24"/>
          <w:rtl/>
          <w:lang w:bidi="ar-SA"/>
        </w:rPr>
        <w:t>استشارة ، إشراف وسيطرة اقتصادية ، هندسية وتشغيلية في مشاريع في مجال الطيران</w:t>
      </w:r>
      <w:r>
        <w:rPr>
          <w:rFonts w:ascii="Calibri" w:eastAsia="Calibri" w:hAnsi="Calibri" w:cs="Arial" w:hint="cs"/>
          <w:sz w:val="24"/>
          <w:rtl/>
          <w:lang w:bidi="ar-SA"/>
        </w:rPr>
        <w:t>.</w:t>
      </w:r>
    </w:p>
    <w:p w:rsidR="00CF39A1" w:rsidRPr="00CF39A1" w:rsidRDefault="00D23A81" w:rsidP="00D23A81">
      <w:pPr>
        <w:tabs>
          <w:tab w:val="left" w:pos="720"/>
        </w:tabs>
        <w:spacing w:after="200"/>
        <w:ind w:right="-284"/>
        <w:contextualSpacing/>
        <w:jc w:val="left"/>
        <w:rPr>
          <w:rFonts w:ascii="Calibri" w:eastAsia="Calibri" w:hAnsi="Calibri" w:cs="Arial"/>
          <w:sz w:val="24"/>
          <w:rtl/>
          <w:lang w:bidi="ar-LB"/>
        </w:rPr>
      </w:pPr>
      <w:r>
        <w:rPr>
          <w:rFonts w:ascii="Calibri" w:eastAsia="Calibri" w:hAnsi="Calibri" w:cs="Arial" w:hint="cs"/>
          <w:sz w:val="24"/>
          <w:rtl/>
          <w:lang w:bidi="ar-SA"/>
        </w:rPr>
        <w:t>2. مستندات المناقصة الكاملة منشورة في موقع الانترنت التالي</w:t>
      </w:r>
      <w:r w:rsidR="00CF39A1" w:rsidRPr="00CF39A1">
        <w:rPr>
          <w:rFonts w:ascii="Calibri" w:eastAsia="Calibri" w:hAnsi="Calibri" w:cs="Arial"/>
          <w:sz w:val="24"/>
          <w:rtl/>
        </w:rPr>
        <w:t xml:space="preserve">: </w:t>
      </w:r>
      <w:r w:rsidR="00CF39A1" w:rsidRPr="00D23A81">
        <w:rPr>
          <w:rFonts w:ascii="Calibri" w:eastAsia="Calibri" w:hAnsi="Calibri" w:cs="Arial"/>
          <w:sz w:val="24"/>
          <w:u w:val="single"/>
          <w:lang w:bidi="ar-SA"/>
        </w:rPr>
        <w:t>www.mr.gov.il</w:t>
      </w:r>
    </w:p>
    <w:p w:rsidR="00D23A81" w:rsidRDefault="00CF39A1" w:rsidP="00D23A81">
      <w:pPr>
        <w:tabs>
          <w:tab w:val="left" w:pos="720"/>
        </w:tabs>
        <w:spacing w:after="200"/>
        <w:ind w:left="360" w:right="-284" w:firstLine="0"/>
        <w:contextualSpacing/>
        <w:jc w:val="left"/>
        <w:rPr>
          <w:rFonts w:ascii="Calibri" w:eastAsia="Calibri" w:hAnsi="Calibri" w:cs="Arial"/>
          <w:sz w:val="24"/>
          <w:rtl/>
          <w:lang w:bidi="ar-LB"/>
        </w:rPr>
      </w:pPr>
      <w:r w:rsidRPr="00CF39A1">
        <w:rPr>
          <w:rFonts w:ascii="Calibri" w:eastAsia="Calibri" w:hAnsi="Calibri" w:cs="Arial"/>
          <w:sz w:val="24"/>
          <w:rtl/>
          <w:lang w:bidi="ar-SA"/>
        </w:rPr>
        <w:t>(</w:t>
      </w:r>
      <w:r w:rsidR="00D23A81">
        <w:rPr>
          <w:rFonts w:ascii="Calibri" w:eastAsia="Calibri" w:hAnsi="Calibri" w:cs="Arial" w:hint="cs"/>
          <w:sz w:val="24"/>
          <w:rtl/>
          <w:lang w:bidi="ar-LB"/>
        </w:rPr>
        <w:t>موقع دائرة المشتريات الحكومية على الانترنت)، ويمكن الاطلاع عليها في موقع الانترنت المذكور أعلاه بدون دفع. مستندات المناقصة منشورة باللغة العبرية وباللغة الإنجليزية. النص الملزم هو النص باللغة العبرية فقط.</w:t>
      </w:r>
    </w:p>
    <w:p w:rsidR="00D77A68" w:rsidRDefault="00D23A81" w:rsidP="00D77A68">
      <w:pPr>
        <w:tabs>
          <w:tab w:val="left" w:pos="720"/>
        </w:tabs>
        <w:spacing w:after="200"/>
        <w:ind w:right="-284"/>
        <w:contextualSpacing/>
        <w:jc w:val="left"/>
        <w:rPr>
          <w:rFonts w:ascii="Calibri" w:eastAsia="Calibri" w:hAnsi="Calibri" w:cs="Arial"/>
          <w:sz w:val="24"/>
          <w:rtl/>
          <w:lang w:bidi="ar-LB"/>
        </w:rPr>
      </w:pPr>
      <w:r>
        <w:rPr>
          <w:rFonts w:ascii="Calibri" w:eastAsia="Calibri" w:hAnsi="Calibri" w:cs="Arial" w:hint="cs"/>
          <w:sz w:val="24"/>
          <w:rtl/>
          <w:lang w:bidi="ar-LB"/>
        </w:rPr>
        <w:t>3. الشروط المفصلة فيما يلي هي شروط مسبقة تُلزم جميع مقدمي العروض . يجب أن تتوفر في مقدم العرض كافة الشروط في موعد تقديم العروض.  يوضح بهذا، شروط الحد الأدنى المتعلقة بمقدم العرض يجب أن تتوفر في هيئة قانونية لمقدم العرض</w:t>
      </w:r>
      <w:r w:rsidR="00D77A68">
        <w:rPr>
          <w:rFonts w:ascii="Calibri" w:eastAsia="Calibri" w:hAnsi="Calibri" w:cs="Arial" w:hint="cs"/>
          <w:sz w:val="24"/>
          <w:rtl/>
          <w:lang w:bidi="ar-LB"/>
        </w:rPr>
        <w:t xml:space="preserve"> نفسه . لكن، بكل ما يتعلق بتجربة مقدم العرض، يحق للجنة المناقصات الاعتراف، وفقاً لتقديراتها الحصرية، بتجربة اكتسبها صاحب السيطرة بمقدم العرض ، قبل اتحاده مع مقدم العرض ، كتجربة تتوفي في مقدم العرض نفسه.</w:t>
      </w:r>
    </w:p>
    <w:p w:rsidR="00D77A68" w:rsidRDefault="00D77A68" w:rsidP="00D77A68">
      <w:pPr>
        <w:tabs>
          <w:tab w:val="left" w:pos="720"/>
        </w:tabs>
        <w:spacing w:after="200"/>
        <w:ind w:right="-284"/>
        <w:contextualSpacing/>
        <w:jc w:val="left"/>
        <w:rPr>
          <w:rFonts w:ascii="Calibri" w:eastAsia="Calibri" w:hAnsi="Calibri" w:cs="Arial"/>
          <w:sz w:val="24"/>
          <w:rtl/>
          <w:lang w:bidi="ar-LB"/>
        </w:rPr>
      </w:pPr>
      <w:r>
        <w:rPr>
          <w:rFonts w:ascii="Calibri" w:eastAsia="Calibri" w:hAnsi="Calibri" w:cs="Arial" w:hint="cs"/>
          <w:sz w:val="24"/>
          <w:rtl/>
          <w:lang w:bidi="ar-LB"/>
        </w:rPr>
        <w:t xml:space="preserve">بموضوع شروط الحد الأدنى </w:t>
      </w:r>
      <w:r>
        <w:rPr>
          <w:rFonts w:ascii="Calibri" w:eastAsia="Calibri" w:hAnsi="Calibri" w:cs="Arial"/>
          <w:sz w:val="24"/>
          <w:rtl/>
          <w:lang w:bidi="ar-LB"/>
        </w:rPr>
        <w:t>–</w:t>
      </w:r>
      <w:r>
        <w:rPr>
          <w:rFonts w:ascii="Calibri" w:eastAsia="Calibri" w:hAnsi="Calibri" w:cs="Arial" w:hint="cs"/>
          <w:sz w:val="24"/>
          <w:rtl/>
          <w:lang w:bidi="ar-LB"/>
        </w:rPr>
        <w:t xml:space="preserve"> استشارة بما في ذلك عمل للمطار و/أو   للمنظم المُشرف على المطارات، سواء كمستشار خارجي وسواء كموظف مطار أو مُنظم مسؤول. </w:t>
      </w:r>
    </w:p>
    <w:p w:rsidR="00D77A68" w:rsidRPr="00D77A68" w:rsidRDefault="00D77A68" w:rsidP="00D77A68">
      <w:pPr>
        <w:tabs>
          <w:tab w:val="left" w:pos="720"/>
        </w:tabs>
        <w:spacing w:after="200"/>
        <w:ind w:right="-284"/>
        <w:contextualSpacing/>
        <w:jc w:val="left"/>
        <w:rPr>
          <w:rFonts w:ascii="Calibri" w:eastAsia="Calibri" w:hAnsi="Calibri" w:cs="Arial"/>
          <w:b/>
          <w:bCs/>
          <w:sz w:val="24"/>
          <w:u w:val="single"/>
          <w:rtl/>
          <w:lang w:bidi="ar-LB"/>
        </w:rPr>
      </w:pPr>
      <w:r>
        <w:rPr>
          <w:rFonts w:ascii="Calibri" w:eastAsia="Calibri" w:hAnsi="Calibri" w:cs="Arial" w:hint="cs"/>
          <w:sz w:val="24"/>
          <w:rtl/>
          <w:lang w:bidi="ar-LB"/>
        </w:rPr>
        <w:t xml:space="preserve">4. </w:t>
      </w:r>
      <w:r w:rsidRPr="00D77A68">
        <w:rPr>
          <w:rFonts w:ascii="Calibri" w:eastAsia="Calibri" w:hAnsi="Calibri" w:cs="Arial" w:hint="cs"/>
          <w:b/>
          <w:bCs/>
          <w:sz w:val="24"/>
          <w:u w:val="single"/>
          <w:rtl/>
          <w:lang w:bidi="ar-LB"/>
        </w:rPr>
        <w:t>تحق المشاركة في المناقصة فقط لمقدم عرض يستوفي كافة الشروط التالية :</w:t>
      </w:r>
    </w:p>
    <w:p w:rsidR="00D77A68" w:rsidRDefault="00D77A68" w:rsidP="00D77A68">
      <w:pPr>
        <w:tabs>
          <w:tab w:val="left" w:pos="720"/>
        </w:tabs>
        <w:spacing w:after="200"/>
        <w:ind w:right="-284"/>
        <w:contextualSpacing/>
        <w:jc w:val="left"/>
        <w:rPr>
          <w:rFonts w:ascii="Calibri" w:eastAsia="Calibri" w:hAnsi="Calibri" w:cs="Arial"/>
          <w:sz w:val="24"/>
          <w:rtl/>
          <w:lang w:bidi="ar-LB"/>
        </w:rPr>
      </w:pPr>
      <w:r>
        <w:rPr>
          <w:rFonts w:ascii="Calibri" w:eastAsia="Calibri" w:hAnsi="Calibri" w:cs="Arial" w:hint="cs"/>
          <w:sz w:val="24"/>
          <w:rtl/>
          <w:lang w:bidi="ar-LB"/>
        </w:rPr>
        <w:tab/>
        <w:t xml:space="preserve">4.1 </w:t>
      </w:r>
      <w:r w:rsidRPr="00D77A68">
        <w:rPr>
          <w:rFonts w:ascii="Calibri" w:eastAsia="Calibri" w:hAnsi="Calibri" w:cs="Arial"/>
          <w:sz w:val="24"/>
          <w:rtl/>
          <w:lang w:bidi="ar-LB"/>
        </w:rPr>
        <w:t xml:space="preserve">اتحاد مسجل </w:t>
      </w:r>
      <w:r>
        <w:rPr>
          <w:rFonts w:ascii="Calibri" w:eastAsia="Calibri" w:hAnsi="Calibri" w:cs="Arial" w:hint="cs"/>
          <w:sz w:val="24"/>
          <w:rtl/>
          <w:lang w:bidi="ar-LB"/>
        </w:rPr>
        <w:t>بموجب</w:t>
      </w:r>
      <w:r w:rsidRPr="00D77A68">
        <w:rPr>
          <w:rFonts w:ascii="Calibri" w:eastAsia="Calibri" w:hAnsi="Calibri" w:cs="Arial"/>
          <w:sz w:val="24"/>
          <w:rtl/>
          <w:lang w:bidi="ar-LB"/>
        </w:rPr>
        <w:t xml:space="preserve"> القانون في </w:t>
      </w:r>
      <w:r>
        <w:rPr>
          <w:rFonts w:ascii="Calibri" w:eastAsia="Calibri" w:hAnsi="Calibri" w:cs="Arial" w:hint="cs"/>
          <w:sz w:val="24"/>
          <w:rtl/>
          <w:lang w:bidi="ar-LB"/>
        </w:rPr>
        <w:t>الدولة الُمسجل فيها بموجب القانون</w:t>
      </w:r>
      <w:r w:rsidRPr="00D77A68">
        <w:rPr>
          <w:rFonts w:ascii="Calibri" w:eastAsia="Calibri" w:hAnsi="Calibri" w:cs="Arial"/>
          <w:sz w:val="24"/>
          <w:rtl/>
          <w:lang w:bidi="ar-LB"/>
        </w:rPr>
        <w:t xml:space="preserve"> .</w:t>
      </w:r>
    </w:p>
    <w:p w:rsidR="00D77A68" w:rsidRDefault="00D77A68" w:rsidP="00D77A68">
      <w:pPr>
        <w:tabs>
          <w:tab w:val="left" w:pos="720"/>
        </w:tabs>
        <w:spacing w:after="200"/>
        <w:ind w:right="-284"/>
        <w:contextualSpacing/>
        <w:jc w:val="left"/>
        <w:rPr>
          <w:rFonts w:ascii="Calibri" w:eastAsia="Calibri" w:hAnsi="Calibri" w:cs="Arial"/>
          <w:sz w:val="24"/>
          <w:rtl/>
          <w:lang w:bidi="ar-LB"/>
        </w:rPr>
      </w:pPr>
      <w:r>
        <w:rPr>
          <w:rFonts w:ascii="Calibri" w:eastAsia="Calibri" w:hAnsi="Calibri" w:cs="Arial" w:hint="cs"/>
          <w:sz w:val="24"/>
          <w:rtl/>
          <w:lang w:bidi="ar-LB"/>
        </w:rPr>
        <w:tab/>
        <w:t xml:space="preserve">4.2 </w:t>
      </w:r>
      <w:r w:rsidRPr="00D77A68">
        <w:rPr>
          <w:rFonts w:ascii="Calibri" w:eastAsia="Calibri" w:hAnsi="Calibri" w:cs="Arial"/>
          <w:sz w:val="24"/>
          <w:rtl/>
          <w:lang w:bidi="ar-LB"/>
        </w:rPr>
        <w:t>صاحب كافة التصاريح المطلوبة في الدولة الُ</w:t>
      </w:r>
      <w:r>
        <w:rPr>
          <w:rFonts w:ascii="Calibri" w:eastAsia="Calibri" w:hAnsi="Calibri" w:cs="Arial" w:hint="cs"/>
          <w:sz w:val="24"/>
          <w:rtl/>
          <w:lang w:bidi="ar-LB"/>
        </w:rPr>
        <w:t>م</w:t>
      </w:r>
      <w:r w:rsidRPr="00D77A68">
        <w:rPr>
          <w:rFonts w:ascii="Calibri" w:eastAsia="Calibri" w:hAnsi="Calibri" w:cs="Arial"/>
          <w:sz w:val="24"/>
          <w:rtl/>
          <w:lang w:bidi="ar-LB"/>
        </w:rPr>
        <w:t>سجل فيها بموجب القانون .</w:t>
      </w:r>
      <w:r>
        <w:rPr>
          <w:rFonts w:ascii="Calibri" w:eastAsia="Calibri" w:hAnsi="Calibri" w:cs="Arial" w:hint="cs"/>
          <w:sz w:val="24"/>
          <w:rtl/>
          <w:lang w:bidi="ar-LB"/>
        </w:rPr>
        <w:t xml:space="preserve"> </w:t>
      </w:r>
    </w:p>
    <w:p w:rsidR="00D77A68" w:rsidRDefault="00D77A68" w:rsidP="00D77A68">
      <w:pPr>
        <w:tabs>
          <w:tab w:val="left" w:pos="720"/>
        </w:tabs>
        <w:spacing w:after="200"/>
        <w:ind w:right="-284"/>
        <w:contextualSpacing/>
        <w:jc w:val="left"/>
        <w:rPr>
          <w:rFonts w:ascii="Calibri" w:eastAsia="Calibri" w:hAnsi="Calibri" w:cs="Arial"/>
          <w:sz w:val="24"/>
          <w:rtl/>
          <w:lang w:bidi="ar-LB"/>
        </w:rPr>
      </w:pPr>
      <w:r>
        <w:rPr>
          <w:rFonts w:ascii="Calibri" w:eastAsia="Calibri" w:hAnsi="Calibri" w:cs="Arial" w:hint="cs"/>
          <w:sz w:val="24"/>
          <w:rtl/>
          <w:lang w:bidi="ar-LB"/>
        </w:rPr>
        <w:tab/>
        <w:t>4.3 في حالة كون مقدم العرض إسرائيلي هو صاحب كافة التصاريح المطلوبة بموجب قانون صفقات الهيئات العمومية ( الالتزام بإدارة حسابات ، دفع مستحقات الضرائب، الحد الأدنى لأجور وتشغيل عمال أجانب بموجب القانون ) ، للعام -1976 ، بما في ذلك تصريح بموضوع تشغيل عمال أجانب ودفع الحد الأدنى للأجور بموجب القانون، بالنص المرفق كملحق ج من شروط المناقصة.</w:t>
      </w:r>
    </w:p>
    <w:p w:rsidR="00807295" w:rsidRDefault="00807295" w:rsidP="00807295">
      <w:pPr>
        <w:tabs>
          <w:tab w:val="left" w:pos="720"/>
        </w:tabs>
        <w:spacing w:after="200"/>
        <w:ind w:right="-284"/>
        <w:contextualSpacing/>
        <w:jc w:val="left"/>
        <w:rPr>
          <w:rFonts w:ascii="Calibri" w:eastAsia="Calibri" w:hAnsi="Calibri" w:cs="Arial"/>
          <w:sz w:val="24"/>
          <w:rtl/>
          <w:lang w:bidi="ar-LB"/>
        </w:rPr>
      </w:pPr>
      <w:r>
        <w:rPr>
          <w:rFonts w:ascii="Calibri" w:eastAsia="Calibri" w:hAnsi="Calibri" w:cs="Arial" w:hint="cs"/>
          <w:sz w:val="24"/>
          <w:rtl/>
          <w:lang w:bidi="ar-LB"/>
        </w:rPr>
        <w:tab/>
        <w:t xml:space="preserve">4.4 مقدم العرض صاحب أقدمية عشر ( 10) سنوات على الأقل ، خلال السنوات الخمسة عشرة (15) التي سبقت موعد تقديم العروض ، بتقديم خدمات استشارة أو إشراف وسيطرة تشمل على الأقل </w:t>
      </w:r>
      <w:r>
        <w:rPr>
          <w:rFonts w:ascii="Calibri" w:eastAsia="Calibri" w:hAnsi="Calibri" w:cs="Arial"/>
          <w:sz w:val="24"/>
          <w:rtl/>
          <w:lang w:bidi="ar-LB"/>
        </w:rPr>
        <w:t>–</w:t>
      </w:r>
      <w:r>
        <w:rPr>
          <w:rFonts w:ascii="Calibri" w:eastAsia="Calibri" w:hAnsi="Calibri" w:cs="Arial" w:hint="cs"/>
          <w:sz w:val="24"/>
          <w:rtl/>
          <w:lang w:bidi="ar-LB"/>
        </w:rPr>
        <w:t xml:space="preserve"> </w:t>
      </w:r>
      <w:r>
        <w:rPr>
          <w:rFonts w:ascii="Calibri" w:eastAsia="Calibri" w:hAnsi="Calibri" w:cs="Arial" w:hint="cs"/>
          <w:sz w:val="24"/>
          <w:rtl/>
          <w:lang w:bidi="ar-LB"/>
        </w:rPr>
        <w:lastRenderedPageBreak/>
        <w:t>2 أو أكثر من المجالات التالية : تخطيط أو إقامة أو تشغيل مطار أو إدارة مشاريع في مجالات الطيران.</w:t>
      </w:r>
    </w:p>
    <w:p w:rsidR="00807295" w:rsidRDefault="00807295" w:rsidP="00807295">
      <w:pPr>
        <w:tabs>
          <w:tab w:val="left" w:pos="720"/>
        </w:tabs>
        <w:spacing w:after="200"/>
        <w:ind w:right="-284"/>
        <w:contextualSpacing/>
        <w:jc w:val="left"/>
        <w:rPr>
          <w:rFonts w:ascii="Calibri" w:eastAsia="Calibri" w:hAnsi="Calibri" w:cs="Arial"/>
          <w:sz w:val="24"/>
          <w:rtl/>
          <w:lang w:bidi="ar-LB"/>
        </w:rPr>
      </w:pPr>
      <w:r>
        <w:rPr>
          <w:rFonts w:ascii="Calibri" w:eastAsia="Calibri" w:hAnsi="Calibri" w:cs="Arial" w:hint="cs"/>
          <w:sz w:val="24"/>
          <w:rtl/>
          <w:lang w:bidi="ar-LB"/>
        </w:rPr>
        <w:tab/>
        <w:t xml:space="preserve">4.5 مقدم العرض صاحب تجربة ثلاث (3) مشاريع على الأقل للاستشارة أو الإشراف والسيطرة، خلال السنوات الخمسة عشرة (15) التي سبقت موعد تقديم العروض ، في </w:t>
      </w:r>
      <w:r>
        <w:rPr>
          <w:rFonts w:ascii="Calibri" w:eastAsia="Calibri" w:hAnsi="Calibri" w:cs="Arial"/>
          <w:sz w:val="24"/>
          <w:rtl/>
          <w:lang w:bidi="ar-LB"/>
        </w:rPr>
        <w:t>–</w:t>
      </w:r>
      <w:r>
        <w:rPr>
          <w:rFonts w:ascii="Calibri" w:eastAsia="Calibri" w:hAnsi="Calibri" w:cs="Arial" w:hint="cs"/>
          <w:sz w:val="24"/>
          <w:rtl/>
          <w:lang w:bidi="ar-LB"/>
        </w:rPr>
        <w:t xml:space="preserve"> 2 أو أكثر من المجالات التالية : تخطيط ، إقامة، تشغيل أو إدارة مطار من خلال التأكيد على تجربة ملائمة وذات صلة ، كما يلي :</w:t>
      </w:r>
    </w:p>
    <w:p w:rsidR="00807295" w:rsidRDefault="00807295" w:rsidP="00807295">
      <w:pPr>
        <w:tabs>
          <w:tab w:val="left" w:pos="720"/>
        </w:tabs>
        <w:spacing w:after="200"/>
        <w:ind w:right="-284"/>
        <w:contextualSpacing/>
        <w:jc w:val="left"/>
        <w:rPr>
          <w:rFonts w:ascii="Calibri" w:eastAsia="Calibri" w:hAnsi="Calibri" w:cs="Arial"/>
          <w:sz w:val="24"/>
          <w:rtl/>
          <w:lang w:bidi="ar-LB"/>
        </w:rPr>
      </w:pPr>
      <w:r>
        <w:rPr>
          <w:rFonts w:ascii="Calibri" w:eastAsia="Calibri" w:hAnsi="Calibri" w:cs="Arial" w:hint="cs"/>
          <w:sz w:val="24"/>
          <w:rtl/>
          <w:lang w:bidi="ar-LB"/>
        </w:rPr>
        <w:tab/>
      </w:r>
      <w:r>
        <w:rPr>
          <w:rFonts w:ascii="Calibri" w:eastAsia="Calibri" w:hAnsi="Calibri" w:cs="Arial" w:hint="cs"/>
          <w:sz w:val="24"/>
          <w:rtl/>
          <w:lang w:bidi="ar-LB"/>
        </w:rPr>
        <w:tab/>
        <w:t xml:space="preserve">4.5.1 مشروع واحد (1) على الأقل لاستشارة أو إشراف وسيطرة لمُشغل مطارات أو لمُنظم مسؤول عن المطارات بموضوع المطارات الدولية خارج دولة إسرائيل فيها حركة المسافرين في العام 2018 كانت أكثر من 10 مليون مسافر . </w:t>
      </w:r>
    </w:p>
    <w:p w:rsidR="00807295" w:rsidRDefault="00807295" w:rsidP="00807295">
      <w:pPr>
        <w:tabs>
          <w:tab w:val="left" w:pos="720"/>
        </w:tabs>
        <w:spacing w:after="200"/>
        <w:ind w:right="-284"/>
        <w:contextualSpacing/>
        <w:jc w:val="left"/>
        <w:rPr>
          <w:rFonts w:ascii="Calibri" w:eastAsia="Calibri" w:hAnsi="Calibri" w:cs="Arial"/>
          <w:sz w:val="24"/>
          <w:rtl/>
          <w:lang w:bidi="ar-LB"/>
        </w:rPr>
      </w:pPr>
      <w:r>
        <w:rPr>
          <w:rFonts w:ascii="Calibri" w:eastAsia="Calibri" w:hAnsi="Calibri" w:cs="Arial" w:hint="cs"/>
          <w:sz w:val="24"/>
          <w:rtl/>
          <w:lang w:bidi="ar-LB"/>
        </w:rPr>
        <w:tab/>
      </w:r>
      <w:r>
        <w:rPr>
          <w:rFonts w:ascii="Calibri" w:eastAsia="Calibri" w:hAnsi="Calibri" w:cs="Arial" w:hint="cs"/>
          <w:sz w:val="24"/>
          <w:rtl/>
          <w:lang w:bidi="ar-LB"/>
        </w:rPr>
        <w:tab/>
        <w:t xml:space="preserve">4.5.2 </w:t>
      </w:r>
      <w:r w:rsidRPr="00807295">
        <w:rPr>
          <w:rFonts w:ascii="Calibri" w:eastAsia="Calibri" w:hAnsi="Calibri" w:cs="Arial"/>
          <w:sz w:val="24"/>
          <w:rtl/>
          <w:lang w:bidi="ar-LB"/>
        </w:rPr>
        <w:t>مشروع واحد (1) على الأقل لاستشارة</w:t>
      </w:r>
      <w:r>
        <w:rPr>
          <w:rFonts w:ascii="Calibri" w:eastAsia="Calibri" w:hAnsi="Calibri" w:cs="Arial" w:hint="cs"/>
          <w:sz w:val="24"/>
          <w:rtl/>
          <w:lang w:bidi="ar-LB"/>
        </w:rPr>
        <w:t xml:space="preserve"> لمُشغل مطارات أو لمُنظم مسؤول عن المطارات بموضوع الطيران فيها حركة المسافرين في العام 2018 كانت لغاية 10 مليون مسافر .</w:t>
      </w:r>
    </w:p>
    <w:p w:rsidR="00807295" w:rsidRDefault="00807295" w:rsidP="00807295">
      <w:pPr>
        <w:tabs>
          <w:tab w:val="left" w:pos="720"/>
        </w:tabs>
        <w:spacing w:after="200"/>
        <w:ind w:right="-284"/>
        <w:contextualSpacing/>
        <w:jc w:val="left"/>
        <w:rPr>
          <w:rFonts w:ascii="Calibri" w:eastAsia="Calibri" w:hAnsi="Calibri" w:cs="Arial"/>
          <w:sz w:val="24"/>
          <w:rtl/>
          <w:lang w:bidi="ar-LB"/>
        </w:rPr>
      </w:pPr>
      <w:r>
        <w:rPr>
          <w:rFonts w:ascii="Calibri" w:eastAsia="Calibri" w:hAnsi="Calibri" w:cs="Arial" w:hint="cs"/>
          <w:sz w:val="24"/>
          <w:rtl/>
          <w:lang w:bidi="ar-LB"/>
        </w:rPr>
        <w:t>يؤخذ في عداد الحسبان أيضاً مشروع تنفيذه أو تقديم الخدمات فيه لم ينتهي بعد ولكن من المتوقع انتهائه في السنة القريبة .</w:t>
      </w:r>
    </w:p>
    <w:p w:rsidR="00FA0733" w:rsidRDefault="00807295" w:rsidP="00FA0733">
      <w:pPr>
        <w:tabs>
          <w:tab w:val="left" w:pos="720"/>
        </w:tabs>
        <w:spacing w:after="200"/>
        <w:ind w:right="-284"/>
        <w:contextualSpacing/>
        <w:jc w:val="left"/>
        <w:rPr>
          <w:rFonts w:ascii="Calibri" w:eastAsia="Calibri" w:hAnsi="Calibri" w:cs="Arial"/>
          <w:sz w:val="24"/>
          <w:rtl/>
          <w:lang w:bidi="ar-LB"/>
        </w:rPr>
      </w:pPr>
      <w:r>
        <w:rPr>
          <w:rFonts w:ascii="Calibri" w:eastAsia="Calibri" w:hAnsi="Calibri" w:cs="Arial" w:hint="cs"/>
          <w:sz w:val="24"/>
          <w:rtl/>
          <w:lang w:bidi="ar-LB"/>
        </w:rPr>
        <w:t>4.6 يجب على مقدم العرض أن يوفر من أجل تنفيذ الأعمال رئيس طاقم، يترأس طاقم المستشارين المفصلين في المناقصة ، وذلك بالإضافة لوظيفته المهنية كواحد من أعضاء الطاقم المسؤولين في البنود</w:t>
      </w:r>
      <w:r w:rsidR="00FA0733">
        <w:rPr>
          <w:rFonts w:ascii="Calibri" w:eastAsia="Calibri" w:hAnsi="Calibri" w:cs="Arial" w:hint="cs"/>
          <w:sz w:val="24"/>
          <w:rtl/>
          <w:lang w:bidi="ar-LB"/>
        </w:rPr>
        <w:t xml:space="preserve"> </w:t>
      </w:r>
      <w:r w:rsidR="00CF39A1" w:rsidRPr="00CF39A1">
        <w:rPr>
          <w:rFonts w:ascii="Calibri" w:eastAsia="Calibri" w:hAnsi="Calibri" w:cs="Arial"/>
          <w:sz w:val="24"/>
          <w:rtl/>
        </w:rPr>
        <w:t xml:space="preserve">6.8.1 </w:t>
      </w:r>
      <w:r w:rsidR="00FA0733">
        <w:rPr>
          <w:rFonts w:ascii="Calibri" w:eastAsia="Calibri" w:hAnsi="Calibri" w:cs="Arial" w:hint="cs"/>
          <w:sz w:val="24"/>
          <w:rtl/>
          <w:lang w:bidi="ar-LB"/>
        </w:rPr>
        <w:t>ولغاية</w:t>
      </w:r>
      <w:r w:rsidR="00CF39A1" w:rsidRPr="00CF39A1">
        <w:rPr>
          <w:rFonts w:ascii="Calibri" w:eastAsia="Calibri" w:hAnsi="Calibri" w:cs="Arial"/>
          <w:sz w:val="24"/>
          <w:rtl/>
        </w:rPr>
        <w:t xml:space="preserve"> 6.8.3 </w:t>
      </w:r>
      <w:r w:rsidR="00FA0733">
        <w:rPr>
          <w:rFonts w:ascii="Calibri" w:eastAsia="Calibri" w:hAnsi="Calibri" w:cs="Arial" w:hint="cs"/>
          <w:sz w:val="24"/>
          <w:rtl/>
          <w:lang w:bidi="ar-LB"/>
        </w:rPr>
        <w:t>من المناقصة ، يستوفي، بالإضافة للطلبات المفصلة في موضوع وظيفته كعضو طاقم، على الأقل الطلبات التالية :</w:t>
      </w:r>
    </w:p>
    <w:p w:rsidR="00FA0733" w:rsidRDefault="00FA0733" w:rsidP="00FA0733">
      <w:pPr>
        <w:tabs>
          <w:tab w:val="left" w:pos="720"/>
        </w:tabs>
        <w:spacing w:after="200"/>
        <w:ind w:left="360" w:right="-284" w:firstLine="0"/>
        <w:contextualSpacing/>
        <w:jc w:val="left"/>
        <w:rPr>
          <w:rFonts w:ascii="Calibri" w:eastAsia="Calibri" w:hAnsi="Calibri" w:cs="Arial"/>
          <w:sz w:val="24"/>
          <w:rtl/>
          <w:lang w:bidi="ar-LB"/>
        </w:rPr>
      </w:pPr>
      <w:r>
        <w:rPr>
          <w:rFonts w:ascii="Calibri" w:eastAsia="Calibri" w:hAnsi="Calibri" w:cs="Arial" w:hint="cs"/>
          <w:sz w:val="24"/>
          <w:rtl/>
          <w:lang w:bidi="ar-LB"/>
        </w:rPr>
        <w:t xml:space="preserve">صاحب أقدمية عشر </w:t>
      </w:r>
      <w:r w:rsidR="00CF39A1" w:rsidRPr="00CF39A1">
        <w:rPr>
          <w:rFonts w:ascii="Calibri" w:eastAsia="Calibri" w:hAnsi="Calibri" w:cs="Arial"/>
          <w:sz w:val="24"/>
          <w:rtl/>
        </w:rPr>
        <w:t xml:space="preserve">(10) </w:t>
      </w:r>
      <w:r>
        <w:rPr>
          <w:rFonts w:ascii="Calibri" w:eastAsia="Calibri" w:hAnsi="Calibri" w:cs="Arial" w:hint="cs"/>
          <w:sz w:val="24"/>
          <w:rtl/>
          <w:lang w:bidi="ar-LB"/>
        </w:rPr>
        <w:t xml:space="preserve">سنوات على الأقل في السنوات الخمسة عشرة </w:t>
      </w:r>
      <w:r w:rsidR="00CF39A1" w:rsidRPr="00CF39A1">
        <w:rPr>
          <w:rFonts w:ascii="Calibri" w:eastAsia="Calibri" w:hAnsi="Calibri" w:cs="Arial"/>
          <w:sz w:val="24"/>
          <w:rtl/>
        </w:rPr>
        <w:t xml:space="preserve">(15) </w:t>
      </w:r>
      <w:r>
        <w:rPr>
          <w:rFonts w:ascii="Calibri" w:eastAsia="Calibri" w:hAnsi="Calibri" w:cs="Arial" w:hint="cs"/>
          <w:sz w:val="24"/>
          <w:rtl/>
          <w:lang w:bidi="ar-LB"/>
        </w:rPr>
        <w:t>التي سبقت موعد تقديم العروض، كمدير/ رئيس طاقم يشمل 5 موظفين/ مستشارين على الأقل في واحد أو أكثر من المجالات التالية :</w:t>
      </w:r>
    </w:p>
    <w:p w:rsidR="00FA0733" w:rsidRDefault="00FA0733" w:rsidP="00FA0733">
      <w:pPr>
        <w:tabs>
          <w:tab w:val="left" w:pos="720"/>
        </w:tabs>
        <w:spacing w:after="200"/>
        <w:ind w:left="360" w:right="-284" w:firstLine="0"/>
        <w:contextualSpacing/>
        <w:jc w:val="left"/>
        <w:rPr>
          <w:rFonts w:ascii="Calibri" w:eastAsia="Calibri" w:hAnsi="Calibri" w:cs="Arial"/>
          <w:sz w:val="24"/>
          <w:rtl/>
          <w:lang w:bidi="ar-LB"/>
        </w:rPr>
      </w:pPr>
      <w:r>
        <w:rPr>
          <w:rFonts w:ascii="Calibri" w:eastAsia="Calibri" w:hAnsi="Calibri" w:cs="Arial" w:hint="cs"/>
          <w:sz w:val="24"/>
          <w:rtl/>
          <w:lang w:bidi="ar-LB"/>
        </w:rPr>
        <w:t xml:space="preserve">استشارة ، إشراف وسيطرة أو تخطيط مشاريع لمُشغل مطارات أو لمُنظم مسؤول عن المطارات . بهذا الموضوع مطار </w:t>
      </w:r>
      <w:r>
        <w:rPr>
          <w:rFonts w:ascii="Calibri" w:eastAsia="Calibri" w:hAnsi="Calibri" w:cs="Arial"/>
          <w:sz w:val="24"/>
          <w:rtl/>
          <w:lang w:bidi="ar-LB"/>
        </w:rPr>
        <w:t>–</w:t>
      </w:r>
      <w:r>
        <w:rPr>
          <w:rFonts w:ascii="Calibri" w:eastAsia="Calibri" w:hAnsi="Calibri" w:cs="Arial" w:hint="cs"/>
          <w:sz w:val="24"/>
          <w:rtl/>
          <w:lang w:bidi="ar-LB"/>
        </w:rPr>
        <w:t xml:space="preserve"> مطار دولي خارج دولة إسرائيل.</w:t>
      </w:r>
    </w:p>
    <w:p w:rsidR="00FA0733" w:rsidRDefault="00FA0733" w:rsidP="00FA0733">
      <w:pPr>
        <w:tabs>
          <w:tab w:val="left" w:pos="720"/>
        </w:tabs>
        <w:spacing w:after="200"/>
        <w:ind w:left="360" w:right="-284" w:firstLine="0"/>
        <w:contextualSpacing/>
        <w:jc w:val="left"/>
        <w:rPr>
          <w:rFonts w:ascii="Calibri" w:eastAsia="Calibri" w:hAnsi="Calibri" w:cs="Arial"/>
          <w:sz w:val="24"/>
          <w:rtl/>
          <w:lang w:bidi="ar-LB"/>
        </w:rPr>
      </w:pPr>
      <w:r>
        <w:rPr>
          <w:rFonts w:ascii="Calibri" w:eastAsia="Calibri" w:hAnsi="Calibri" w:cs="Arial" w:hint="cs"/>
          <w:sz w:val="24"/>
          <w:rtl/>
          <w:lang w:bidi="ar-LB"/>
        </w:rPr>
        <w:t xml:space="preserve">4.7  يجب على مقدم العرض أن يوفر من أجل تنفيذ الأعمال أعضاء طاقم إضافيين بموجب المفصل فيما يلي </w:t>
      </w:r>
    </w:p>
    <w:p w:rsidR="00FA0733" w:rsidRPr="00FA0733" w:rsidRDefault="00CF39A1" w:rsidP="00FA0733">
      <w:pPr>
        <w:tabs>
          <w:tab w:val="left" w:pos="720"/>
        </w:tabs>
        <w:spacing w:after="200"/>
        <w:ind w:left="360" w:right="-284" w:firstLine="0"/>
        <w:contextualSpacing/>
        <w:jc w:val="left"/>
        <w:rPr>
          <w:rFonts w:ascii="Calibri" w:eastAsia="Calibri" w:hAnsi="Calibri" w:cs="Arial"/>
          <w:b/>
          <w:bCs/>
          <w:sz w:val="24"/>
          <w:u w:val="single"/>
          <w:rtl/>
          <w:lang w:bidi="ar-SA"/>
        </w:rPr>
      </w:pPr>
      <w:r w:rsidRPr="00CF39A1">
        <w:rPr>
          <w:rFonts w:ascii="Calibri" w:eastAsia="Calibri" w:hAnsi="Calibri" w:cs="Arial"/>
          <w:sz w:val="24"/>
          <w:rtl/>
          <w:lang w:bidi="ar-SA"/>
        </w:rPr>
        <w:t>4.7.1.</w:t>
      </w:r>
      <w:r w:rsidR="00FA0733">
        <w:rPr>
          <w:rFonts w:ascii="Calibri" w:eastAsia="Calibri" w:hAnsi="Calibri" w:cs="Arial" w:hint="cs"/>
          <w:sz w:val="24"/>
          <w:rtl/>
          <w:lang w:bidi="ar-SA"/>
        </w:rPr>
        <w:t xml:space="preserve"> </w:t>
      </w:r>
      <w:r w:rsidR="00FA0733" w:rsidRPr="00FA0733">
        <w:rPr>
          <w:rFonts w:ascii="Calibri" w:eastAsia="Calibri" w:hAnsi="Calibri" w:cs="Arial" w:hint="cs"/>
          <w:b/>
          <w:bCs/>
          <w:sz w:val="24"/>
          <w:u w:val="single"/>
          <w:rtl/>
          <w:lang w:bidi="ar-SA"/>
        </w:rPr>
        <w:t>عضو طاقم للاستشارة في مجال تشغيل المطار الذي يستوفي على الأقل الطلبات التالي</w:t>
      </w:r>
      <w:r w:rsidR="00160003">
        <w:rPr>
          <w:rFonts w:ascii="Calibri" w:eastAsia="Calibri" w:hAnsi="Calibri" w:cs="Arial" w:hint="cs"/>
          <w:b/>
          <w:bCs/>
          <w:sz w:val="24"/>
          <w:u w:val="single"/>
          <w:rtl/>
          <w:lang w:bidi="ar-SA"/>
        </w:rPr>
        <w:t>ة</w:t>
      </w:r>
      <w:r w:rsidR="00FA0733" w:rsidRPr="00FA0733">
        <w:rPr>
          <w:rFonts w:ascii="Calibri" w:eastAsia="Calibri" w:hAnsi="Calibri" w:cs="Arial" w:hint="cs"/>
          <w:b/>
          <w:bCs/>
          <w:sz w:val="24"/>
          <w:u w:val="single"/>
          <w:rtl/>
          <w:lang w:bidi="ar-SA"/>
        </w:rPr>
        <w:t>:</w:t>
      </w:r>
    </w:p>
    <w:p w:rsidR="00FA0733" w:rsidRDefault="00CF39A1" w:rsidP="00FA0733">
      <w:pPr>
        <w:tabs>
          <w:tab w:val="left" w:pos="720"/>
        </w:tabs>
        <w:spacing w:after="200"/>
        <w:ind w:left="360" w:right="-284" w:firstLine="0"/>
        <w:contextualSpacing/>
        <w:jc w:val="left"/>
        <w:rPr>
          <w:rFonts w:ascii="Calibri" w:eastAsia="Calibri" w:hAnsi="Calibri" w:cs="Arial"/>
          <w:sz w:val="24"/>
          <w:rtl/>
          <w:lang w:bidi="ar-LB"/>
        </w:rPr>
      </w:pPr>
      <w:r w:rsidRPr="00CF39A1">
        <w:rPr>
          <w:rFonts w:ascii="Calibri" w:eastAsia="Calibri" w:hAnsi="Calibri" w:cs="Arial"/>
          <w:sz w:val="24"/>
          <w:rtl/>
          <w:lang w:bidi="ar-SA"/>
        </w:rPr>
        <w:t>4.7.1.1.</w:t>
      </w:r>
      <w:r w:rsidRPr="00CF39A1">
        <w:rPr>
          <w:rFonts w:ascii="Calibri" w:eastAsia="Calibri" w:hAnsi="Calibri" w:cs="Arial"/>
          <w:sz w:val="24"/>
          <w:rtl/>
          <w:lang w:bidi="ar-SA"/>
        </w:rPr>
        <w:tab/>
      </w:r>
      <w:r w:rsidR="00FA0733">
        <w:rPr>
          <w:rFonts w:ascii="Calibri" w:eastAsia="Calibri" w:hAnsi="Calibri" w:cs="Arial" w:hint="cs"/>
          <w:sz w:val="24"/>
          <w:rtl/>
        </w:rPr>
        <w:t xml:space="preserve"> </w:t>
      </w:r>
      <w:r w:rsidR="00FA0733">
        <w:rPr>
          <w:rFonts w:ascii="Calibri" w:eastAsia="Calibri" w:hAnsi="Calibri" w:cs="Arial" w:hint="cs"/>
          <w:sz w:val="24"/>
          <w:rtl/>
          <w:lang w:bidi="ar-LB"/>
        </w:rPr>
        <w:t xml:space="preserve">صاحب أقدمية عشر </w:t>
      </w:r>
      <w:r w:rsidRPr="00CF39A1">
        <w:rPr>
          <w:rFonts w:ascii="Calibri" w:eastAsia="Calibri" w:hAnsi="Calibri" w:cs="Arial"/>
          <w:sz w:val="24"/>
          <w:rtl/>
        </w:rPr>
        <w:t xml:space="preserve">(10) </w:t>
      </w:r>
      <w:r w:rsidR="00FA0733">
        <w:rPr>
          <w:rFonts w:ascii="Calibri" w:eastAsia="Calibri" w:hAnsi="Calibri" w:cs="Arial" w:hint="cs"/>
          <w:sz w:val="24"/>
          <w:rtl/>
          <w:lang w:bidi="ar-LB"/>
        </w:rPr>
        <w:t xml:space="preserve">سنوات على الأقل في السنوات الخمسة عشرة </w:t>
      </w:r>
      <w:r w:rsidRPr="00CF39A1">
        <w:rPr>
          <w:rFonts w:ascii="Calibri" w:eastAsia="Calibri" w:hAnsi="Calibri" w:cs="Arial"/>
          <w:sz w:val="24"/>
          <w:rtl/>
        </w:rPr>
        <w:t xml:space="preserve">(15) </w:t>
      </w:r>
      <w:r w:rsidR="00FA0733">
        <w:rPr>
          <w:rFonts w:ascii="Calibri" w:eastAsia="Calibri" w:hAnsi="Calibri" w:cs="Arial" w:hint="cs"/>
          <w:sz w:val="24"/>
          <w:rtl/>
          <w:lang w:bidi="ar-LB"/>
        </w:rPr>
        <w:t>التي سب</w:t>
      </w:r>
      <w:r w:rsidR="00160003">
        <w:rPr>
          <w:rFonts w:ascii="Calibri" w:eastAsia="Calibri" w:hAnsi="Calibri" w:cs="Arial" w:hint="cs"/>
          <w:sz w:val="24"/>
          <w:rtl/>
          <w:lang w:bidi="ar-LB"/>
        </w:rPr>
        <w:t>ق</w:t>
      </w:r>
      <w:r w:rsidR="00FA0733">
        <w:rPr>
          <w:rFonts w:ascii="Calibri" w:eastAsia="Calibri" w:hAnsi="Calibri" w:cs="Arial" w:hint="cs"/>
          <w:sz w:val="24"/>
          <w:rtl/>
          <w:lang w:bidi="ar-LB"/>
        </w:rPr>
        <w:t>ت موعد تقديم العروض، بالاستشارة في واحد أو أكثر من المجالات التالية :</w:t>
      </w:r>
    </w:p>
    <w:p w:rsidR="00FA0733" w:rsidRDefault="00CF39A1" w:rsidP="00FA0733">
      <w:pPr>
        <w:tabs>
          <w:tab w:val="left" w:pos="720"/>
        </w:tabs>
        <w:spacing w:after="200"/>
        <w:ind w:left="360" w:right="-284" w:firstLine="0"/>
        <w:contextualSpacing/>
        <w:jc w:val="left"/>
        <w:rPr>
          <w:rFonts w:ascii="Calibri" w:eastAsia="Calibri" w:hAnsi="Calibri" w:cs="Arial"/>
          <w:sz w:val="24"/>
          <w:rtl/>
          <w:lang w:bidi="ar-LB"/>
        </w:rPr>
      </w:pPr>
      <w:r w:rsidRPr="00CF39A1">
        <w:rPr>
          <w:rFonts w:ascii="Calibri" w:eastAsia="Calibri" w:hAnsi="Calibri" w:cs="Arial"/>
          <w:sz w:val="24"/>
          <w:rtl/>
          <w:lang w:bidi="ar-SA"/>
        </w:rPr>
        <w:t>•</w:t>
      </w:r>
      <w:r w:rsidRPr="00CF39A1">
        <w:rPr>
          <w:rFonts w:ascii="Calibri" w:eastAsia="Calibri" w:hAnsi="Calibri" w:cs="Arial"/>
          <w:sz w:val="24"/>
          <w:rtl/>
          <w:lang w:bidi="ar-SA"/>
        </w:rPr>
        <w:tab/>
      </w:r>
      <w:r w:rsidR="00FA0733">
        <w:rPr>
          <w:rFonts w:ascii="Calibri" w:eastAsia="Calibri" w:hAnsi="Calibri" w:cs="Arial" w:hint="cs"/>
          <w:sz w:val="24"/>
          <w:rtl/>
          <w:lang w:bidi="ar-LB"/>
        </w:rPr>
        <w:t>تشغيل مطارات دولية خارج دولة إسرائيل.</w:t>
      </w:r>
    </w:p>
    <w:p w:rsidR="00FA0733" w:rsidRDefault="00CF39A1" w:rsidP="00CF39A1">
      <w:pPr>
        <w:tabs>
          <w:tab w:val="left" w:pos="720"/>
        </w:tabs>
        <w:spacing w:after="200"/>
        <w:ind w:left="360" w:right="-284" w:firstLine="0"/>
        <w:contextualSpacing/>
        <w:jc w:val="left"/>
        <w:rPr>
          <w:rFonts w:ascii="Calibri" w:eastAsia="Calibri" w:hAnsi="Calibri" w:cs="Arial"/>
          <w:sz w:val="24"/>
          <w:rtl/>
          <w:lang w:bidi="ar-LB"/>
        </w:rPr>
      </w:pPr>
      <w:r w:rsidRPr="00CF39A1">
        <w:rPr>
          <w:rFonts w:ascii="Calibri" w:eastAsia="Calibri" w:hAnsi="Calibri" w:cs="Arial"/>
          <w:sz w:val="24"/>
          <w:rtl/>
          <w:lang w:bidi="ar-SA"/>
        </w:rPr>
        <w:t>•</w:t>
      </w:r>
      <w:r w:rsidRPr="00CF39A1">
        <w:rPr>
          <w:rFonts w:ascii="Calibri" w:eastAsia="Calibri" w:hAnsi="Calibri" w:cs="Arial"/>
          <w:sz w:val="24"/>
          <w:rtl/>
          <w:lang w:bidi="ar-SA"/>
        </w:rPr>
        <w:tab/>
      </w:r>
      <w:r w:rsidR="00FA0733">
        <w:rPr>
          <w:rFonts w:ascii="Calibri" w:eastAsia="Calibri" w:hAnsi="Calibri" w:cs="Arial" w:hint="cs"/>
          <w:sz w:val="24"/>
          <w:rtl/>
          <w:lang w:bidi="ar-LB"/>
        </w:rPr>
        <w:t>نظم وشبكات معقدة لتشغيل المطارات الدولية خارج دولة إسرائيل .</w:t>
      </w:r>
    </w:p>
    <w:p w:rsidR="00160003" w:rsidRDefault="00CF39A1" w:rsidP="00160003">
      <w:pPr>
        <w:tabs>
          <w:tab w:val="left" w:pos="720"/>
        </w:tabs>
        <w:spacing w:after="200"/>
        <w:ind w:left="360" w:right="-284" w:firstLine="0"/>
        <w:contextualSpacing/>
        <w:jc w:val="left"/>
        <w:rPr>
          <w:rFonts w:ascii="Calibri" w:eastAsia="Calibri" w:hAnsi="Calibri" w:cs="Arial"/>
          <w:sz w:val="24"/>
          <w:rtl/>
          <w:lang w:bidi="ar-LB"/>
        </w:rPr>
      </w:pPr>
      <w:r w:rsidRPr="00CF39A1">
        <w:rPr>
          <w:rFonts w:ascii="Calibri" w:eastAsia="Calibri" w:hAnsi="Calibri" w:cs="Arial"/>
          <w:sz w:val="24"/>
          <w:rtl/>
          <w:lang w:bidi="ar-SA"/>
        </w:rPr>
        <w:t>•</w:t>
      </w:r>
      <w:r w:rsidRPr="00CF39A1">
        <w:rPr>
          <w:rFonts w:ascii="Calibri" w:eastAsia="Calibri" w:hAnsi="Calibri" w:cs="Arial"/>
          <w:sz w:val="24"/>
          <w:rtl/>
          <w:lang w:bidi="ar-SA"/>
        </w:rPr>
        <w:tab/>
      </w:r>
      <w:r w:rsidR="00160003">
        <w:rPr>
          <w:rFonts w:ascii="Calibri" w:eastAsia="Calibri" w:hAnsi="Calibri" w:cs="Arial" w:hint="cs"/>
          <w:sz w:val="24"/>
          <w:rtl/>
          <w:lang w:bidi="ar-LB"/>
        </w:rPr>
        <w:t>صيانة في مشاريع تتعلق في المطارات</w:t>
      </w:r>
      <w:r w:rsidR="00160003" w:rsidRPr="00160003">
        <w:rPr>
          <w:rFonts w:cs="Times New Roman"/>
          <w:rtl/>
          <w:lang w:bidi="ar-SA"/>
        </w:rPr>
        <w:t xml:space="preserve"> </w:t>
      </w:r>
      <w:r w:rsidR="00160003" w:rsidRPr="00160003">
        <w:rPr>
          <w:rFonts w:ascii="Calibri" w:eastAsia="Calibri" w:hAnsi="Calibri" w:cs="Arial"/>
          <w:sz w:val="24"/>
          <w:rtl/>
          <w:lang w:bidi="ar-LB"/>
        </w:rPr>
        <w:t>الدولية خارج دولة إسرائيل .</w:t>
      </w:r>
    </w:p>
    <w:p w:rsidR="00160003" w:rsidRDefault="00CF39A1" w:rsidP="00160003">
      <w:pPr>
        <w:tabs>
          <w:tab w:val="left" w:pos="720"/>
        </w:tabs>
        <w:spacing w:after="200"/>
        <w:ind w:left="360" w:right="-284" w:firstLine="0"/>
        <w:contextualSpacing/>
        <w:jc w:val="left"/>
        <w:rPr>
          <w:rFonts w:ascii="Calibri" w:eastAsia="Calibri" w:hAnsi="Calibri" w:cs="Arial"/>
          <w:sz w:val="24"/>
          <w:rtl/>
          <w:lang w:bidi="ar-LB"/>
        </w:rPr>
      </w:pPr>
      <w:r w:rsidRPr="00CF39A1">
        <w:rPr>
          <w:rFonts w:ascii="Calibri" w:eastAsia="Calibri" w:hAnsi="Calibri" w:cs="Arial"/>
          <w:sz w:val="24"/>
          <w:rtl/>
          <w:lang w:bidi="ar-SA"/>
        </w:rPr>
        <w:t>4.7.1.2.</w:t>
      </w:r>
      <w:r w:rsidRPr="00CF39A1">
        <w:rPr>
          <w:rFonts w:ascii="Calibri" w:eastAsia="Calibri" w:hAnsi="Calibri" w:cs="Arial"/>
          <w:sz w:val="24"/>
          <w:rtl/>
          <w:lang w:bidi="ar-SA"/>
        </w:rPr>
        <w:tab/>
      </w:r>
      <w:r w:rsidR="00160003">
        <w:rPr>
          <w:rFonts w:ascii="Calibri" w:eastAsia="Calibri" w:hAnsi="Calibri" w:cs="Arial" w:hint="cs"/>
          <w:sz w:val="24"/>
          <w:rtl/>
          <w:lang w:bidi="ar-LB"/>
        </w:rPr>
        <w:t xml:space="preserve">على الأقل مشروع واحد من المشاريع التي قدم فيها استشارة تشغيلية خلال الخمسة عشرة </w:t>
      </w:r>
      <w:r w:rsidRPr="00CF39A1">
        <w:rPr>
          <w:rFonts w:ascii="Calibri" w:eastAsia="Calibri" w:hAnsi="Calibri" w:cs="Arial"/>
          <w:sz w:val="24"/>
          <w:rtl/>
        </w:rPr>
        <w:t xml:space="preserve">(15) </w:t>
      </w:r>
      <w:r w:rsidR="00160003">
        <w:rPr>
          <w:rFonts w:ascii="Calibri" w:eastAsia="Calibri" w:hAnsi="Calibri" w:cs="Arial" w:hint="cs"/>
          <w:sz w:val="24"/>
          <w:rtl/>
          <w:lang w:bidi="ar-LB"/>
        </w:rPr>
        <w:t>سنة الأخيرة كان لمطار دولي خارج دولة إسرائيل فيه حركة المسافرين في العام 2018 كانت أكثر من 10 مليون مسافر.</w:t>
      </w:r>
    </w:p>
    <w:p w:rsidR="00160003" w:rsidRDefault="00CF39A1" w:rsidP="00160003">
      <w:pPr>
        <w:tabs>
          <w:tab w:val="left" w:pos="720"/>
        </w:tabs>
        <w:spacing w:after="200"/>
        <w:ind w:left="360" w:right="-284" w:firstLine="0"/>
        <w:contextualSpacing/>
        <w:jc w:val="left"/>
        <w:rPr>
          <w:rFonts w:ascii="Calibri" w:eastAsia="Calibri" w:hAnsi="Calibri" w:cs="Arial"/>
          <w:sz w:val="24"/>
          <w:rtl/>
          <w:lang w:bidi="ar-SA"/>
        </w:rPr>
      </w:pPr>
      <w:r w:rsidRPr="00CF39A1">
        <w:rPr>
          <w:rFonts w:ascii="Calibri" w:eastAsia="Calibri" w:hAnsi="Calibri" w:cs="Arial"/>
          <w:sz w:val="24"/>
          <w:rtl/>
          <w:lang w:bidi="ar-SA"/>
        </w:rPr>
        <w:t>4.7.1.3.</w:t>
      </w:r>
      <w:r w:rsidRPr="00CF39A1">
        <w:rPr>
          <w:rFonts w:ascii="Calibri" w:eastAsia="Calibri" w:hAnsi="Calibri" w:cs="Arial"/>
          <w:sz w:val="24"/>
          <w:rtl/>
          <w:lang w:bidi="ar-SA"/>
        </w:rPr>
        <w:tab/>
      </w:r>
      <w:r w:rsidR="00160003" w:rsidRPr="00160003">
        <w:rPr>
          <w:rFonts w:ascii="Calibri" w:eastAsia="Calibri" w:hAnsi="Calibri" w:cs="Arial"/>
          <w:sz w:val="24"/>
          <w:rtl/>
          <w:lang w:bidi="ar-SA"/>
        </w:rPr>
        <w:t xml:space="preserve">على الأقل مشروع واحد من المشاريع التي قدم فيها استشارة تشغيلية خلال الخمسة عشرة (15) سنة الأخيرة كان لمطار فيه حركة المسافرين في العام 2018 كانت </w:t>
      </w:r>
      <w:r w:rsidR="00160003">
        <w:rPr>
          <w:rFonts w:ascii="Calibri" w:eastAsia="Calibri" w:hAnsi="Calibri" w:cs="Arial" w:hint="cs"/>
          <w:sz w:val="24"/>
          <w:rtl/>
          <w:lang w:bidi="ar-LB"/>
        </w:rPr>
        <w:t>لغاية</w:t>
      </w:r>
      <w:r w:rsidR="00160003" w:rsidRPr="00160003">
        <w:rPr>
          <w:rFonts w:ascii="Calibri" w:eastAsia="Calibri" w:hAnsi="Calibri" w:cs="Arial"/>
          <w:sz w:val="24"/>
          <w:rtl/>
          <w:lang w:bidi="ar-SA"/>
        </w:rPr>
        <w:t xml:space="preserve"> 10 مليون مسافر.</w:t>
      </w:r>
    </w:p>
    <w:p w:rsidR="00160003" w:rsidRPr="00160003" w:rsidRDefault="00CF39A1" w:rsidP="00160003">
      <w:pPr>
        <w:tabs>
          <w:tab w:val="left" w:pos="720"/>
        </w:tabs>
        <w:spacing w:after="200"/>
        <w:ind w:left="360" w:right="-284" w:firstLine="0"/>
        <w:contextualSpacing/>
        <w:jc w:val="left"/>
        <w:rPr>
          <w:rFonts w:ascii="Calibri" w:eastAsia="Calibri" w:hAnsi="Calibri" w:cs="Arial"/>
          <w:b/>
          <w:bCs/>
          <w:sz w:val="24"/>
          <w:u w:val="single"/>
          <w:rtl/>
        </w:rPr>
      </w:pPr>
      <w:r w:rsidRPr="00CF39A1">
        <w:rPr>
          <w:rFonts w:ascii="Calibri" w:eastAsia="Calibri" w:hAnsi="Calibri" w:cs="Arial"/>
          <w:sz w:val="24"/>
          <w:rtl/>
          <w:lang w:bidi="ar-SA"/>
        </w:rPr>
        <w:lastRenderedPageBreak/>
        <w:t>4.7.2.</w:t>
      </w:r>
      <w:r w:rsidR="00160003" w:rsidRPr="00160003">
        <w:rPr>
          <w:rFonts w:ascii="Calibri" w:eastAsia="Calibri" w:hAnsi="Calibri" w:cs="Arial"/>
          <w:b/>
          <w:bCs/>
          <w:sz w:val="24"/>
          <w:u w:val="single"/>
          <w:rtl/>
          <w:lang w:bidi="ar-SA"/>
        </w:rPr>
        <w:t xml:space="preserve"> عضو طاقم للاستشارة في مجال </w:t>
      </w:r>
      <w:r w:rsidR="00160003" w:rsidRPr="00160003">
        <w:rPr>
          <w:rFonts w:ascii="Calibri" w:eastAsia="Calibri" w:hAnsi="Calibri" w:cs="Arial" w:hint="cs"/>
          <w:b/>
          <w:bCs/>
          <w:sz w:val="24"/>
          <w:u w:val="single"/>
          <w:rtl/>
          <w:lang w:bidi="ar-SA"/>
        </w:rPr>
        <w:t>البنى التحتية للمطارات</w:t>
      </w:r>
      <w:r w:rsidR="00160003" w:rsidRPr="00160003">
        <w:rPr>
          <w:rFonts w:ascii="Calibri" w:eastAsia="Calibri" w:hAnsi="Calibri" w:cs="Arial"/>
          <w:b/>
          <w:bCs/>
          <w:sz w:val="24"/>
          <w:u w:val="single"/>
          <w:rtl/>
          <w:lang w:bidi="ar-SA"/>
        </w:rPr>
        <w:t xml:space="preserve"> الذي يستوفي على الأقل الطلبات التالي</w:t>
      </w:r>
      <w:r w:rsidR="00160003" w:rsidRPr="00160003">
        <w:rPr>
          <w:rFonts w:ascii="Calibri" w:eastAsia="Calibri" w:hAnsi="Calibri" w:cs="Arial" w:hint="cs"/>
          <w:b/>
          <w:bCs/>
          <w:sz w:val="24"/>
          <w:u w:val="single"/>
          <w:rtl/>
          <w:lang w:bidi="ar-LB"/>
        </w:rPr>
        <w:t>ة</w:t>
      </w:r>
      <w:r w:rsidR="00160003" w:rsidRPr="00160003">
        <w:rPr>
          <w:rFonts w:ascii="Calibri" w:eastAsia="Calibri" w:hAnsi="Calibri" w:cs="Arial"/>
          <w:b/>
          <w:bCs/>
          <w:sz w:val="24"/>
          <w:u w:val="single"/>
          <w:rtl/>
          <w:lang w:bidi="ar-SA"/>
        </w:rPr>
        <w:t>:</w:t>
      </w:r>
    </w:p>
    <w:p w:rsidR="00160003" w:rsidRDefault="00CF39A1" w:rsidP="00CF39A1">
      <w:pPr>
        <w:tabs>
          <w:tab w:val="left" w:pos="720"/>
        </w:tabs>
        <w:spacing w:after="200"/>
        <w:ind w:left="360" w:right="-284" w:firstLine="0"/>
        <w:contextualSpacing/>
        <w:jc w:val="left"/>
        <w:rPr>
          <w:rFonts w:ascii="Calibri" w:eastAsia="Calibri" w:hAnsi="Calibri" w:cs="Arial"/>
          <w:sz w:val="24"/>
          <w:rtl/>
        </w:rPr>
      </w:pPr>
      <w:r w:rsidRPr="00CF39A1">
        <w:rPr>
          <w:rFonts w:ascii="Calibri" w:eastAsia="Calibri" w:hAnsi="Calibri" w:cs="Arial"/>
          <w:sz w:val="24"/>
          <w:rtl/>
          <w:lang w:bidi="ar-SA"/>
        </w:rPr>
        <w:t>4.7.2.1.</w:t>
      </w:r>
      <w:r w:rsidRPr="00CF39A1">
        <w:rPr>
          <w:rFonts w:ascii="Calibri" w:eastAsia="Calibri" w:hAnsi="Calibri" w:cs="Arial"/>
          <w:sz w:val="24"/>
          <w:rtl/>
          <w:lang w:bidi="ar-SA"/>
        </w:rPr>
        <w:tab/>
      </w:r>
      <w:r w:rsidR="00160003" w:rsidRPr="00160003">
        <w:rPr>
          <w:rFonts w:ascii="Calibri" w:eastAsia="Calibri" w:hAnsi="Calibri" w:cs="Arial"/>
          <w:sz w:val="24"/>
          <w:rtl/>
          <w:lang w:bidi="ar-SA"/>
        </w:rPr>
        <w:t>صاحب أقدمية عشر (10) سنوات على الأقل في السنوات الخمسة عشرة (15) التي سب</w:t>
      </w:r>
      <w:r w:rsidR="00160003">
        <w:rPr>
          <w:rFonts w:ascii="Calibri" w:eastAsia="Calibri" w:hAnsi="Calibri" w:cs="Arial" w:hint="cs"/>
          <w:sz w:val="24"/>
          <w:rtl/>
          <w:lang w:bidi="ar-LB"/>
        </w:rPr>
        <w:t>ق</w:t>
      </w:r>
      <w:r w:rsidR="00160003" w:rsidRPr="00160003">
        <w:rPr>
          <w:rFonts w:ascii="Calibri" w:eastAsia="Calibri" w:hAnsi="Calibri" w:cs="Arial"/>
          <w:sz w:val="24"/>
          <w:rtl/>
          <w:lang w:bidi="ar-SA"/>
        </w:rPr>
        <w:t>ت موعد تقديم العروض، بالاستشارة في واحد أو أكثر من المجالات التالية :</w:t>
      </w:r>
    </w:p>
    <w:p w:rsidR="00160003" w:rsidRDefault="00CF39A1" w:rsidP="00160003">
      <w:pPr>
        <w:tabs>
          <w:tab w:val="left" w:pos="720"/>
        </w:tabs>
        <w:spacing w:after="200"/>
        <w:ind w:left="360" w:right="-284" w:firstLine="0"/>
        <w:contextualSpacing/>
        <w:jc w:val="left"/>
        <w:rPr>
          <w:rFonts w:ascii="Calibri" w:eastAsia="Calibri" w:hAnsi="Calibri" w:cs="Arial"/>
          <w:sz w:val="24"/>
          <w:rtl/>
          <w:lang w:bidi="ar-LB"/>
        </w:rPr>
      </w:pPr>
      <w:r w:rsidRPr="00CF39A1">
        <w:rPr>
          <w:rFonts w:ascii="Calibri" w:eastAsia="Calibri" w:hAnsi="Calibri" w:cs="Arial"/>
          <w:sz w:val="24"/>
          <w:rtl/>
          <w:lang w:bidi="ar-SA"/>
        </w:rPr>
        <w:t>•</w:t>
      </w:r>
      <w:r w:rsidRPr="00CF39A1">
        <w:rPr>
          <w:rFonts w:ascii="Calibri" w:eastAsia="Calibri" w:hAnsi="Calibri" w:cs="Arial"/>
          <w:sz w:val="24"/>
          <w:rtl/>
          <w:lang w:bidi="ar-SA"/>
        </w:rPr>
        <w:tab/>
      </w:r>
      <w:r w:rsidR="00160003">
        <w:rPr>
          <w:rFonts w:ascii="Calibri" w:eastAsia="Calibri" w:hAnsi="Calibri" w:cs="Arial" w:hint="cs"/>
          <w:sz w:val="24"/>
          <w:rtl/>
          <w:lang w:bidi="ar-LB"/>
        </w:rPr>
        <w:t>استشارة في مجال تخطيط البنى التحتية للمطارات الدولية خارج دولة إسرائيل .</w:t>
      </w:r>
    </w:p>
    <w:p w:rsidR="00160003" w:rsidRDefault="00CF39A1" w:rsidP="00CF39A1">
      <w:pPr>
        <w:tabs>
          <w:tab w:val="left" w:pos="720"/>
        </w:tabs>
        <w:spacing w:after="200"/>
        <w:ind w:left="360" w:right="-284" w:firstLine="0"/>
        <w:contextualSpacing/>
        <w:jc w:val="left"/>
        <w:rPr>
          <w:rFonts w:ascii="Calibri" w:eastAsia="Calibri" w:hAnsi="Calibri" w:cs="Arial"/>
          <w:sz w:val="24"/>
          <w:rtl/>
          <w:lang w:bidi="ar-SA"/>
        </w:rPr>
      </w:pPr>
      <w:r w:rsidRPr="00CF39A1">
        <w:rPr>
          <w:rFonts w:ascii="Calibri" w:eastAsia="Calibri" w:hAnsi="Calibri" w:cs="Arial"/>
          <w:sz w:val="24"/>
          <w:rtl/>
          <w:lang w:bidi="ar-SA"/>
        </w:rPr>
        <w:t>•</w:t>
      </w:r>
      <w:r w:rsidRPr="00CF39A1">
        <w:rPr>
          <w:rFonts w:ascii="Calibri" w:eastAsia="Calibri" w:hAnsi="Calibri" w:cs="Arial"/>
          <w:sz w:val="24"/>
          <w:rtl/>
          <w:lang w:bidi="ar-SA"/>
        </w:rPr>
        <w:tab/>
      </w:r>
      <w:r w:rsidR="00160003">
        <w:rPr>
          <w:rFonts w:ascii="Calibri" w:eastAsia="Calibri" w:hAnsi="Calibri" w:cs="Arial" w:hint="cs"/>
          <w:sz w:val="24"/>
          <w:rtl/>
          <w:lang w:bidi="ar-SA"/>
        </w:rPr>
        <w:t>إقامة و/أو توسيع البنى التحتية لمط</w:t>
      </w:r>
      <w:r w:rsidR="00160003">
        <w:rPr>
          <w:rFonts w:ascii="Calibri" w:eastAsia="Calibri" w:hAnsi="Calibri" w:cs="Arial" w:hint="cs"/>
          <w:sz w:val="24"/>
          <w:rtl/>
          <w:lang w:bidi="ar-LB"/>
        </w:rPr>
        <w:t>ا</w:t>
      </w:r>
      <w:r w:rsidR="00160003">
        <w:rPr>
          <w:rFonts w:ascii="Calibri" w:eastAsia="Calibri" w:hAnsi="Calibri" w:cs="Arial" w:hint="cs"/>
          <w:sz w:val="24"/>
          <w:rtl/>
          <w:lang w:bidi="ar-SA"/>
        </w:rPr>
        <w:t>رات دولية خارج دولة إسرائيل .</w:t>
      </w:r>
    </w:p>
    <w:p w:rsidR="00CF39A1" w:rsidRPr="00CF39A1" w:rsidRDefault="00CF39A1" w:rsidP="00CF39A1">
      <w:pPr>
        <w:tabs>
          <w:tab w:val="left" w:pos="720"/>
        </w:tabs>
        <w:spacing w:after="200"/>
        <w:ind w:left="360" w:right="-284" w:firstLine="0"/>
        <w:contextualSpacing/>
        <w:jc w:val="left"/>
        <w:rPr>
          <w:rFonts w:ascii="Calibri" w:eastAsia="Calibri" w:hAnsi="Calibri" w:cs="Arial"/>
          <w:sz w:val="24"/>
          <w:rtl/>
          <w:lang w:bidi="ar-SA"/>
        </w:rPr>
      </w:pPr>
    </w:p>
    <w:p w:rsidR="00160003" w:rsidRDefault="00CF39A1" w:rsidP="00160003">
      <w:pPr>
        <w:tabs>
          <w:tab w:val="left" w:pos="720"/>
        </w:tabs>
        <w:spacing w:after="200"/>
        <w:ind w:left="360" w:right="-284" w:firstLine="0"/>
        <w:contextualSpacing/>
        <w:jc w:val="left"/>
        <w:rPr>
          <w:rFonts w:ascii="Calibri" w:eastAsia="Calibri" w:hAnsi="Calibri" w:cs="Arial"/>
          <w:sz w:val="24"/>
          <w:rtl/>
        </w:rPr>
      </w:pPr>
      <w:r w:rsidRPr="00CF39A1">
        <w:rPr>
          <w:rFonts w:ascii="Calibri" w:eastAsia="Calibri" w:hAnsi="Calibri" w:cs="Arial"/>
          <w:sz w:val="24"/>
          <w:rtl/>
          <w:lang w:bidi="ar-SA"/>
        </w:rPr>
        <w:t>4.7.2.2.</w:t>
      </w:r>
      <w:r w:rsidRPr="00CF39A1">
        <w:rPr>
          <w:rFonts w:ascii="Calibri" w:eastAsia="Calibri" w:hAnsi="Calibri" w:cs="Arial"/>
          <w:sz w:val="24"/>
          <w:rtl/>
          <w:lang w:bidi="ar-SA"/>
        </w:rPr>
        <w:tab/>
      </w:r>
      <w:r w:rsidR="00160003" w:rsidRPr="00160003">
        <w:rPr>
          <w:rFonts w:ascii="Calibri" w:eastAsia="Calibri" w:hAnsi="Calibri" w:cs="Arial"/>
          <w:sz w:val="24"/>
          <w:rtl/>
          <w:lang w:bidi="ar-SA"/>
        </w:rPr>
        <w:t xml:space="preserve">على الأقل مشروع واحد من المشاريع التي قدم فيها استشارة </w:t>
      </w:r>
      <w:r w:rsidR="00160003">
        <w:rPr>
          <w:rFonts w:ascii="Calibri" w:eastAsia="Calibri" w:hAnsi="Calibri" w:cs="Arial" w:hint="cs"/>
          <w:sz w:val="24"/>
          <w:rtl/>
          <w:lang w:bidi="ar-LB"/>
        </w:rPr>
        <w:t>في مجال البنى التحتية</w:t>
      </w:r>
      <w:r w:rsidR="00160003" w:rsidRPr="00160003">
        <w:rPr>
          <w:rFonts w:ascii="Calibri" w:eastAsia="Calibri" w:hAnsi="Calibri" w:cs="Arial"/>
          <w:sz w:val="24"/>
          <w:rtl/>
          <w:lang w:bidi="ar-SA"/>
        </w:rPr>
        <w:t xml:space="preserve"> خلال الخمسة عشرة (15) سنة الأخيرة كان لمطار دولي خارج دولة إسرائيل فيه حركة المسافرين في العام 2018 كانت أكثر من 10 مليون مسافر.</w:t>
      </w:r>
    </w:p>
    <w:p w:rsidR="00160003" w:rsidRDefault="00CF39A1" w:rsidP="00160003">
      <w:pPr>
        <w:tabs>
          <w:tab w:val="left" w:pos="720"/>
        </w:tabs>
        <w:spacing w:after="200"/>
        <w:ind w:left="360" w:right="-284" w:firstLine="0"/>
        <w:contextualSpacing/>
        <w:jc w:val="left"/>
        <w:rPr>
          <w:rFonts w:ascii="Calibri" w:eastAsia="Calibri" w:hAnsi="Calibri" w:cs="Arial"/>
          <w:sz w:val="24"/>
          <w:rtl/>
        </w:rPr>
      </w:pPr>
      <w:r w:rsidRPr="00CF39A1">
        <w:rPr>
          <w:rFonts w:ascii="Calibri" w:eastAsia="Calibri" w:hAnsi="Calibri" w:cs="Arial"/>
          <w:sz w:val="24"/>
          <w:rtl/>
          <w:lang w:bidi="ar-SA"/>
        </w:rPr>
        <w:t>4.7.2.3.</w:t>
      </w:r>
      <w:r w:rsidRPr="00CF39A1">
        <w:rPr>
          <w:rFonts w:ascii="Calibri" w:eastAsia="Calibri" w:hAnsi="Calibri" w:cs="Arial"/>
          <w:sz w:val="24"/>
          <w:rtl/>
          <w:lang w:bidi="ar-SA"/>
        </w:rPr>
        <w:tab/>
      </w:r>
      <w:r w:rsidR="00160003" w:rsidRPr="00160003">
        <w:rPr>
          <w:rFonts w:ascii="Calibri" w:eastAsia="Calibri" w:hAnsi="Calibri" w:cs="Arial"/>
          <w:sz w:val="24"/>
          <w:rtl/>
          <w:lang w:bidi="ar-SA"/>
        </w:rPr>
        <w:t xml:space="preserve">على الأقل مشروع واحد من المشاريع التي قدم فيها استشارة في مجال البنى التحتية خلال الخمسة عشرة (15) سنة الأخيرة كان لمطار فيه حركة المسافرين في العام 2018 كانت </w:t>
      </w:r>
      <w:r w:rsidR="00160003">
        <w:rPr>
          <w:rFonts w:ascii="Calibri" w:eastAsia="Calibri" w:hAnsi="Calibri" w:cs="Arial" w:hint="cs"/>
          <w:sz w:val="24"/>
          <w:rtl/>
          <w:lang w:bidi="ar-LB"/>
        </w:rPr>
        <w:t>لغاية</w:t>
      </w:r>
      <w:r w:rsidR="00160003" w:rsidRPr="00160003">
        <w:rPr>
          <w:rFonts w:ascii="Calibri" w:eastAsia="Calibri" w:hAnsi="Calibri" w:cs="Arial"/>
          <w:sz w:val="24"/>
          <w:rtl/>
          <w:lang w:bidi="ar-SA"/>
        </w:rPr>
        <w:t xml:space="preserve"> 10 مليون مسافر.</w:t>
      </w:r>
    </w:p>
    <w:p w:rsidR="00160003" w:rsidRPr="006464EC" w:rsidRDefault="00CF39A1" w:rsidP="006464EC">
      <w:pPr>
        <w:tabs>
          <w:tab w:val="left" w:pos="720"/>
        </w:tabs>
        <w:spacing w:after="200"/>
        <w:ind w:left="360" w:right="-284" w:firstLine="0"/>
        <w:contextualSpacing/>
        <w:jc w:val="left"/>
        <w:rPr>
          <w:rFonts w:ascii="Calibri" w:eastAsia="Calibri" w:hAnsi="Calibri" w:cs="Arial"/>
          <w:b/>
          <w:bCs/>
          <w:sz w:val="24"/>
          <w:u w:val="single"/>
          <w:rtl/>
          <w:lang w:bidi="ar-SA"/>
        </w:rPr>
      </w:pPr>
      <w:r w:rsidRPr="00CF39A1">
        <w:rPr>
          <w:rFonts w:ascii="Calibri" w:eastAsia="Calibri" w:hAnsi="Calibri" w:cs="Arial"/>
          <w:sz w:val="24"/>
          <w:rtl/>
          <w:lang w:bidi="ar-SA"/>
        </w:rPr>
        <w:t>4.7.3.</w:t>
      </w:r>
      <w:r w:rsidR="006464EC" w:rsidRPr="00160003">
        <w:rPr>
          <w:rFonts w:ascii="Calibri" w:eastAsia="Calibri" w:hAnsi="Calibri" w:cs="Arial"/>
          <w:sz w:val="24"/>
          <w:rtl/>
          <w:lang w:bidi="ar-SA"/>
        </w:rPr>
        <w:t xml:space="preserve"> </w:t>
      </w:r>
      <w:r w:rsidR="00160003" w:rsidRPr="006464EC">
        <w:rPr>
          <w:rFonts w:ascii="Calibri" w:eastAsia="Calibri" w:hAnsi="Calibri" w:cs="Arial"/>
          <w:b/>
          <w:bCs/>
          <w:sz w:val="24"/>
          <w:u w:val="single"/>
          <w:rtl/>
          <w:lang w:bidi="ar-SA"/>
        </w:rPr>
        <w:t xml:space="preserve">عضو طاقم للاستشارة في </w:t>
      </w:r>
      <w:r w:rsidR="006464EC" w:rsidRPr="006464EC">
        <w:rPr>
          <w:rFonts w:ascii="Calibri" w:eastAsia="Calibri" w:hAnsi="Calibri" w:cs="Arial" w:hint="cs"/>
          <w:b/>
          <w:bCs/>
          <w:sz w:val="24"/>
          <w:u w:val="single"/>
          <w:rtl/>
          <w:lang w:bidi="ar-SA"/>
        </w:rPr>
        <w:t>ال</w:t>
      </w:r>
      <w:r w:rsidR="00160003" w:rsidRPr="006464EC">
        <w:rPr>
          <w:rFonts w:ascii="Calibri" w:eastAsia="Calibri" w:hAnsi="Calibri" w:cs="Arial"/>
          <w:b/>
          <w:bCs/>
          <w:sz w:val="24"/>
          <w:u w:val="single"/>
          <w:rtl/>
          <w:lang w:bidi="ar-SA"/>
        </w:rPr>
        <w:t xml:space="preserve">مجال </w:t>
      </w:r>
      <w:r w:rsidR="006464EC" w:rsidRPr="006464EC">
        <w:rPr>
          <w:rFonts w:ascii="Calibri" w:eastAsia="Calibri" w:hAnsi="Calibri" w:cs="Arial" w:hint="cs"/>
          <w:b/>
          <w:bCs/>
          <w:sz w:val="24"/>
          <w:u w:val="single"/>
          <w:rtl/>
          <w:lang w:bidi="ar-SA"/>
        </w:rPr>
        <w:t xml:space="preserve">الاقتصادي في مجالات المطارات </w:t>
      </w:r>
      <w:r w:rsidR="00160003" w:rsidRPr="006464EC">
        <w:rPr>
          <w:rFonts w:ascii="Calibri" w:eastAsia="Calibri" w:hAnsi="Calibri" w:cs="Arial"/>
          <w:b/>
          <w:bCs/>
          <w:sz w:val="24"/>
          <w:u w:val="single"/>
          <w:rtl/>
          <w:lang w:bidi="ar-SA"/>
        </w:rPr>
        <w:t>الذي يستوفي على الأقل الطلبات التالية:</w:t>
      </w:r>
    </w:p>
    <w:p w:rsidR="006464EC" w:rsidRDefault="00CF39A1" w:rsidP="006464EC">
      <w:pPr>
        <w:tabs>
          <w:tab w:val="left" w:pos="720"/>
        </w:tabs>
        <w:spacing w:after="200"/>
        <w:ind w:left="360" w:right="-284" w:firstLine="0"/>
        <w:contextualSpacing/>
        <w:jc w:val="left"/>
        <w:rPr>
          <w:rFonts w:ascii="Calibri" w:eastAsia="Calibri" w:hAnsi="Calibri" w:cs="Arial"/>
          <w:sz w:val="24"/>
          <w:rtl/>
        </w:rPr>
      </w:pPr>
      <w:r w:rsidRPr="00CF39A1">
        <w:rPr>
          <w:rFonts w:ascii="Calibri" w:eastAsia="Calibri" w:hAnsi="Calibri" w:cs="Arial"/>
          <w:sz w:val="24"/>
          <w:rtl/>
          <w:lang w:bidi="ar-SA"/>
        </w:rPr>
        <w:t>4.7.3.1.</w:t>
      </w:r>
      <w:r w:rsidRPr="00CF39A1">
        <w:rPr>
          <w:rFonts w:ascii="Calibri" w:eastAsia="Calibri" w:hAnsi="Calibri" w:cs="Arial"/>
          <w:sz w:val="24"/>
          <w:rtl/>
          <w:lang w:bidi="ar-SA"/>
        </w:rPr>
        <w:tab/>
      </w:r>
      <w:r w:rsidR="006464EC" w:rsidRPr="006464EC">
        <w:rPr>
          <w:rFonts w:ascii="Calibri" w:eastAsia="Calibri" w:hAnsi="Calibri" w:cs="Arial"/>
          <w:sz w:val="24"/>
          <w:rtl/>
          <w:lang w:bidi="ar-SA"/>
        </w:rPr>
        <w:t>صاحب أقدمية عشر (10) سنوات على الأقل في السنوات الخمسة عشرة (15) التي سبقت موعد تقديم العروض، بالاستشارة في واحد أو أكثر من المجالات التالية :</w:t>
      </w:r>
    </w:p>
    <w:p w:rsidR="006464EC" w:rsidRDefault="00CF39A1" w:rsidP="006464EC">
      <w:pPr>
        <w:tabs>
          <w:tab w:val="left" w:pos="720"/>
        </w:tabs>
        <w:spacing w:after="200"/>
        <w:ind w:left="360" w:right="-284" w:firstLine="0"/>
        <w:contextualSpacing/>
        <w:jc w:val="left"/>
        <w:rPr>
          <w:rFonts w:ascii="Calibri" w:eastAsia="Calibri" w:hAnsi="Calibri" w:cs="Arial"/>
          <w:sz w:val="24"/>
          <w:rtl/>
          <w:lang w:bidi="ar-LB"/>
        </w:rPr>
      </w:pPr>
      <w:r w:rsidRPr="00CF39A1">
        <w:rPr>
          <w:rFonts w:ascii="Calibri" w:eastAsia="Calibri" w:hAnsi="Calibri" w:cs="Arial"/>
          <w:sz w:val="24"/>
          <w:rtl/>
          <w:lang w:bidi="ar-SA"/>
        </w:rPr>
        <w:t>•</w:t>
      </w:r>
      <w:r w:rsidR="006464EC">
        <w:rPr>
          <w:rFonts w:ascii="Calibri" w:eastAsia="Calibri" w:hAnsi="Calibri" w:cs="Arial" w:hint="cs"/>
          <w:sz w:val="24"/>
          <w:rtl/>
        </w:rPr>
        <w:t xml:space="preserve"> </w:t>
      </w:r>
      <w:r w:rsidR="006464EC">
        <w:rPr>
          <w:rFonts w:ascii="Calibri" w:eastAsia="Calibri" w:hAnsi="Calibri" w:cs="Arial" w:hint="cs"/>
          <w:sz w:val="24"/>
          <w:rtl/>
          <w:lang w:bidi="ar-LB"/>
        </w:rPr>
        <w:t>الإشراف والمراقبة على ميزانيات التخطيط و/أو إقامة و/أو توسيع البنى التحتية و/أو تشغيل مطارات دولية خارج دولة إسرائيل .</w:t>
      </w:r>
    </w:p>
    <w:p w:rsidR="00CF39A1" w:rsidRPr="00CF39A1" w:rsidRDefault="00CF39A1" w:rsidP="006464EC">
      <w:pPr>
        <w:tabs>
          <w:tab w:val="left" w:pos="720"/>
        </w:tabs>
        <w:spacing w:after="200"/>
        <w:ind w:left="360" w:right="-284" w:firstLine="0"/>
        <w:contextualSpacing/>
        <w:jc w:val="left"/>
        <w:rPr>
          <w:rFonts w:ascii="Calibri" w:eastAsia="Calibri" w:hAnsi="Calibri" w:cs="Arial"/>
          <w:sz w:val="24"/>
          <w:rtl/>
          <w:lang w:bidi="ar-SA"/>
        </w:rPr>
      </w:pPr>
      <w:r w:rsidRPr="00CF39A1">
        <w:rPr>
          <w:rFonts w:ascii="Calibri" w:eastAsia="Calibri" w:hAnsi="Calibri" w:cs="Arial"/>
          <w:sz w:val="24"/>
          <w:rtl/>
          <w:lang w:bidi="ar-SA"/>
        </w:rPr>
        <w:t>•</w:t>
      </w:r>
      <w:r w:rsidR="006464EC">
        <w:rPr>
          <w:rFonts w:ascii="Calibri" w:eastAsia="Calibri" w:hAnsi="Calibri" w:cs="Arial" w:hint="cs"/>
          <w:sz w:val="24"/>
          <w:rtl/>
          <w:lang w:bidi="ar-LB"/>
        </w:rPr>
        <w:t xml:space="preserve"> تحليل تكلفة التخطيط</w:t>
      </w:r>
      <w:r w:rsidR="006464EC" w:rsidRPr="006464EC">
        <w:rPr>
          <w:rFonts w:cs="Times New Roman"/>
          <w:rtl/>
          <w:lang w:bidi="ar-SA"/>
        </w:rPr>
        <w:t xml:space="preserve"> </w:t>
      </w:r>
      <w:r w:rsidR="006464EC" w:rsidRPr="006464EC">
        <w:rPr>
          <w:rFonts w:ascii="Calibri" w:eastAsia="Calibri" w:hAnsi="Calibri" w:cs="Arial"/>
          <w:sz w:val="24"/>
          <w:rtl/>
          <w:lang w:bidi="ar-LB"/>
        </w:rPr>
        <w:t>و/أو إقامة و/أو توسيع البنى التحتية و/أو تشغيل مطارات دولية خارج دولة إسرائيل .</w:t>
      </w:r>
      <w:r w:rsidR="006464EC">
        <w:rPr>
          <w:rFonts w:ascii="Calibri" w:eastAsia="Calibri" w:hAnsi="Calibri" w:cs="Arial" w:hint="cs"/>
          <w:sz w:val="24"/>
          <w:rtl/>
          <w:lang w:bidi="ar-LB"/>
        </w:rPr>
        <w:t xml:space="preserve"> </w:t>
      </w:r>
    </w:p>
    <w:p w:rsidR="006464EC" w:rsidRDefault="00CF39A1" w:rsidP="006464EC">
      <w:pPr>
        <w:tabs>
          <w:tab w:val="left" w:pos="720"/>
        </w:tabs>
        <w:spacing w:after="200"/>
        <w:ind w:left="360" w:right="-284" w:firstLine="0"/>
        <w:contextualSpacing/>
        <w:jc w:val="left"/>
        <w:rPr>
          <w:rFonts w:ascii="Calibri" w:eastAsia="Calibri" w:hAnsi="Calibri" w:cs="Arial"/>
          <w:sz w:val="24"/>
          <w:rtl/>
          <w:lang w:bidi="ar-SA"/>
        </w:rPr>
      </w:pPr>
      <w:r w:rsidRPr="00CF39A1">
        <w:rPr>
          <w:rFonts w:ascii="Calibri" w:eastAsia="Calibri" w:hAnsi="Calibri" w:cs="Arial"/>
          <w:sz w:val="24"/>
          <w:rtl/>
          <w:lang w:bidi="ar-SA"/>
        </w:rPr>
        <w:t>•</w:t>
      </w:r>
      <w:r w:rsidR="006464EC">
        <w:rPr>
          <w:rFonts w:ascii="Calibri" w:eastAsia="Calibri" w:hAnsi="Calibri" w:cs="Arial" w:hint="cs"/>
          <w:sz w:val="24"/>
          <w:rtl/>
          <w:lang w:bidi="ar-SA"/>
        </w:rPr>
        <w:t xml:space="preserve"> بلورة و/أو تحليل توقعات مالية و/أو توقعات حركة سير من أجل تخطيط </w:t>
      </w:r>
      <w:r w:rsidR="006464EC" w:rsidRPr="006464EC">
        <w:rPr>
          <w:rFonts w:ascii="Calibri" w:eastAsia="Calibri" w:hAnsi="Calibri" w:cs="Arial"/>
          <w:sz w:val="24"/>
          <w:rtl/>
          <w:lang w:bidi="ar-SA"/>
        </w:rPr>
        <w:t>و/أو إقامة و/أو توسيع و/أو تشغيل مطارات دولية خارج دولة إسرائيل .</w:t>
      </w:r>
    </w:p>
    <w:p w:rsidR="006464EC" w:rsidRDefault="00CF39A1" w:rsidP="006464EC">
      <w:pPr>
        <w:tabs>
          <w:tab w:val="left" w:pos="720"/>
        </w:tabs>
        <w:spacing w:after="200"/>
        <w:ind w:left="360" w:right="-284" w:firstLine="0"/>
        <w:contextualSpacing/>
        <w:jc w:val="left"/>
        <w:rPr>
          <w:rFonts w:ascii="Calibri" w:eastAsia="Calibri" w:hAnsi="Calibri" w:cs="Arial"/>
          <w:sz w:val="24"/>
          <w:rtl/>
          <w:lang w:bidi="ar-SA"/>
        </w:rPr>
      </w:pPr>
      <w:r w:rsidRPr="00CF39A1">
        <w:rPr>
          <w:rFonts w:ascii="Calibri" w:eastAsia="Calibri" w:hAnsi="Calibri" w:cs="Arial"/>
          <w:sz w:val="24"/>
          <w:rtl/>
          <w:lang w:bidi="ar-SA"/>
        </w:rPr>
        <w:t>•</w:t>
      </w:r>
      <w:r w:rsidR="006464EC">
        <w:rPr>
          <w:rFonts w:ascii="Calibri" w:eastAsia="Calibri" w:hAnsi="Calibri" w:cs="Arial" w:hint="cs"/>
          <w:sz w:val="24"/>
          <w:rtl/>
          <w:lang w:bidi="ar-SA"/>
        </w:rPr>
        <w:t xml:space="preserve"> بلورة مناقصات تجارية لمطار دولي و/أو بلورة وتحليل دفعات الرسوم من قبل المستخدمين.</w:t>
      </w:r>
    </w:p>
    <w:p w:rsidR="006464EC" w:rsidRDefault="00CF39A1" w:rsidP="006464EC">
      <w:pPr>
        <w:tabs>
          <w:tab w:val="left" w:pos="720"/>
        </w:tabs>
        <w:spacing w:after="200"/>
        <w:ind w:left="360" w:right="-284" w:firstLine="0"/>
        <w:contextualSpacing/>
        <w:jc w:val="left"/>
        <w:rPr>
          <w:rFonts w:ascii="Calibri" w:eastAsia="Calibri" w:hAnsi="Calibri" w:cs="Arial"/>
          <w:sz w:val="24"/>
          <w:rtl/>
        </w:rPr>
      </w:pPr>
      <w:r w:rsidRPr="00CF39A1">
        <w:rPr>
          <w:rFonts w:ascii="Calibri" w:eastAsia="Calibri" w:hAnsi="Calibri" w:cs="Arial"/>
          <w:sz w:val="24"/>
          <w:rtl/>
          <w:lang w:bidi="ar-SA"/>
        </w:rPr>
        <w:t>4.7.3.2.</w:t>
      </w:r>
      <w:r w:rsidRPr="00CF39A1">
        <w:rPr>
          <w:rFonts w:ascii="Calibri" w:eastAsia="Calibri" w:hAnsi="Calibri" w:cs="Arial"/>
          <w:sz w:val="24"/>
          <w:rtl/>
          <w:lang w:bidi="ar-SA"/>
        </w:rPr>
        <w:tab/>
      </w:r>
      <w:r w:rsidR="006464EC" w:rsidRPr="006464EC">
        <w:rPr>
          <w:rFonts w:ascii="Calibri" w:eastAsia="Calibri" w:hAnsi="Calibri" w:cs="Arial"/>
          <w:sz w:val="24"/>
          <w:rtl/>
          <w:lang w:bidi="ar-SA"/>
        </w:rPr>
        <w:t xml:space="preserve">على الأقل مشروع واحد من المشاريع التي قدم فيها استشارة </w:t>
      </w:r>
      <w:r w:rsidR="006464EC">
        <w:rPr>
          <w:rFonts w:ascii="Calibri" w:eastAsia="Calibri" w:hAnsi="Calibri" w:cs="Arial" w:hint="cs"/>
          <w:sz w:val="24"/>
          <w:rtl/>
          <w:lang w:bidi="ar-LB"/>
        </w:rPr>
        <w:t>اقتصادية</w:t>
      </w:r>
      <w:r w:rsidR="006464EC" w:rsidRPr="006464EC">
        <w:rPr>
          <w:rFonts w:ascii="Calibri" w:eastAsia="Calibri" w:hAnsi="Calibri" w:cs="Arial"/>
          <w:sz w:val="24"/>
          <w:rtl/>
          <w:lang w:bidi="ar-SA"/>
        </w:rPr>
        <w:t xml:space="preserve"> خلال الخمسة عشرة (15) سنة الأخيرة كان لمطار دولي خارج دولة إسرائيل فيه حركة المسافرين في العام 2018 كانت أكثر من 10 مليون مسافر.</w:t>
      </w:r>
    </w:p>
    <w:p w:rsidR="006464EC" w:rsidRDefault="00CF39A1" w:rsidP="006464EC">
      <w:pPr>
        <w:tabs>
          <w:tab w:val="left" w:pos="720"/>
        </w:tabs>
        <w:spacing w:after="200"/>
        <w:ind w:left="360" w:right="-284" w:firstLine="0"/>
        <w:contextualSpacing/>
        <w:jc w:val="left"/>
        <w:rPr>
          <w:rFonts w:ascii="Calibri" w:eastAsia="Calibri" w:hAnsi="Calibri" w:cs="Arial"/>
          <w:sz w:val="24"/>
          <w:rtl/>
        </w:rPr>
      </w:pPr>
      <w:r w:rsidRPr="00CF39A1">
        <w:rPr>
          <w:rFonts w:ascii="Calibri" w:eastAsia="Calibri" w:hAnsi="Calibri" w:cs="Arial"/>
          <w:sz w:val="24"/>
          <w:rtl/>
          <w:lang w:bidi="ar-SA"/>
        </w:rPr>
        <w:t>4.7.3.3.</w:t>
      </w:r>
      <w:r w:rsidRPr="00CF39A1">
        <w:rPr>
          <w:rFonts w:ascii="Calibri" w:eastAsia="Calibri" w:hAnsi="Calibri" w:cs="Arial"/>
          <w:sz w:val="24"/>
          <w:rtl/>
          <w:lang w:bidi="ar-SA"/>
        </w:rPr>
        <w:tab/>
      </w:r>
      <w:r w:rsidR="006464EC" w:rsidRPr="006464EC">
        <w:rPr>
          <w:rFonts w:ascii="Calibri" w:eastAsia="Calibri" w:hAnsi="Calibri" w:cs="Arial"/>
          <w:sz w:val="24"/>
          <w:rtl/>
          <w:lang w:bidi="ar-SA"/>
        </w:rPr>
        <w:t xml:space="preserve">على الأقل مشروع واحد من المشاريع التي قدم فيها استشارة </w:t>
      </w:r>
      <w:r w:rsidR="006464EC">
        <w:rPr>
          <w:rFonts w:ascii="Calibri" w:eastAsia="Calibri" w:hAnsi="Calibri" w:cs="Arial" w:hint="cs"/>
          <w:sz w:val="24"/>
          <w:rtl/>
          <w:lang w:bidi="ar-SA"/>
        </w:rPr>
        <w:t>اقتصادية</w:t>
      </w:r>
      <w:r w:rsidR="006464EC" w:rsidRPr="006464EC">
        <w:rPr>
          <w:rFonts w:ascii="Calibri" w:eastAsia="Calibri" w:hAnsi="Calibri" w:cs="Arial"/>
          <w:sz w:val="24"/>
          <w:rtl/>
          <w:lang w:bidi="ar-SA"/>
        </w:rPr>
        <w:t xml:space="preserve"> خلال الخمسة عشرة (15) سنة الأخيرة كان لمطار فيه حركة المسافرين في العام 2018 كانت لغاية 10 مليون مسافر.</w:t>
      </w:r>
    </w:p>
    <w:p w:rsidR="005A709D" w:rsidRPr="005A709D" w:rsidRDefault="00CF39A1" w:rsidP="005A709D">
      <w:pPr>
        <w:tabs>
          <w:tab w:val="left" w:pos="720"/>
        </w:tabs>
        <w:spacing w:after="200"/>
        <w:ind w:left="360" w:right="-284" w:firstLine="0"/>
        <w:contextualSpacing/>
        <w:jc w:val="left"/>
        <w:rPr>
          <w:rFonts w:ascii="Calibri" w:eastAsia="Calibri" w:hAnsi="Calibri" w:cs="Arial"/>
          <w:b/>
          <w:bCs/>
          <w:sz w:val="24"/>
          <w:u w:val="single"/>
          <w:rtl/>
          <w:lang w:bidi="ar-LB"/>
        </w:rPr>
      </w:pPr>
      <w:r w:rsidRPr="00CF39A1">
        <w:rPr>
          <w:rFonts w:ascii="Calibri" w:eastAsia="Calibri" w:hAnsi="Calibri" w:cs="Arial"/>
          <w:sz w:val="24"/>
          <w:rtl/>
          <w:lang w:bidi="ar-SA"/>
        </w:rPr>
        <w:t>4.7.4.</w:t>
      </w:r>
      <w:r w:rsidR="006464EC" w:rsidRPr="00CF39A1">
        <w:rPr>
          <w:rFonts w:ascii="Calibri" w:eastAsia="Calibri" w:hAnsi="Calibri" w:cs="Arial"/>
          <w:sz w:val="24"/>
          <w:rtl/>
        </w:rPr>
        <w:t xml:space="preserve"> </w:t>
      </w:r>
      <w:r w:rsidR="005A709D" w:rsidRPr="005A709D">
        <w:rPr>
          <w:rFonts w:ascii="Calibri" w:eastAsia="Calibri" w:hAnsi="Calibri" w:cs="Arial" w:hint="cs"/>
          <w:b/>
          <w:bCs/>
          <w:sz w:val="24"/>
          <w:u w:val="single"/>
          <w:rtl/>
          <w:lang w:bidi="ar-LB"/>
        </w:rPr>
        <w:t>عضو طاقم يعتبر مندوب إسرائيلي يستوفي على الأقل الطلبات التالية:</w:t>
      </w:r>
    </w:p>
    <w:p w:rsidR="005A709D" w:rsidRDefault="00CF39A1" w:rsidP="00CF39A1">
      <w:pPr>
        <w:tabs>
          <w:tab w:val="left" w:pos="720"/>
        </w:tabs>
        <w:spacing w:after="200"/>
        <w:ind w:left="360" w:right="-284" w:firstLine="0"/>
        <w:contextualSpacing/>
        <w:jc w:val="left"/>
        <w:rPr>
          <w:rFonts w:ascii="Calibri" w:eastAsia="Calibri" w:hAnsi="Calibri" w:cs="Arial"/>
          <w:sz w:val="24"/>
          <w:rtl/>
          <w:lang w:bidi="ar-LB"/>
        </w:rPr>
      </w:pPr>
      <w:r w:rsidRPr="00CF39A1">
        <w:rPr>
          <w:rFonts w:ascii="Calibri" w:eastAsia="Calibri" w:hAnsi="Calibri" w:cs="Arial"/>
          <w:sz w:val="24"/>
          <w:rtl/>
          <w:lang w:bidi="ar-SA"/>
        </w:rPr>
        <w:t>4.7.4.1.</w:t>
      </w:r>
      <w:r w:rsidRPr="00CF39A1">
        <w:rPr>
          <w:rFonts w:ascii="Calibri" w:eastAsia="Calibri" w:hAnsi="Calibri" w:cs="Arial"/>
          <w:sz w:val="24"/>
          <w:rtl/>
          <w:lang w:bidi="ar-SA"/>
        </w:rPr>
        <w:tab/>
      </w:r>
      <w:r w:rsidR="005A709D">
        <w:rPr>
          <w:rFonts w:ascii="Calibri" w:eastAsia="Calibri" w:hAnsi="Calibri" w:cs="Arial" w:hint="cs"/>
          <w:sz w:val="24"/>
          <w:rtl/>
        </w:rPr>
        <w:t xml:space="preserve"> </w:t>
      </w:r>
      <w:r w:rsidR="005A709D">
        <w:rPr>
          <w:rFonts w:ascii="Calibri" w:eastAsia="Calibri" w:hAnsi="Calibri" w:cs="Arial" w:hint="cs"/>
          <w:sz w:val="24"/>
          <w:rtl/>
          <w:lang w:bidi="ar-LB"/>
        </w:rPr>
        <w:t>فرد أو اتحاد أو أية هيئة قانونية أخرى .</w:t>
      </w:r>
    </w:p>
    <w:p w:rsidR="005A709D" w:rsidRDefault="00CF39A1" w:rsidP="005A709D">
      <w:pPr>
        <w:tabs>
          <w:tab w:val="left" w:pos="720"/>
        </w:tabs>
        <w:spacing w:after="200"/>
        <w:ind w:left="360" w:right="-284" w:firstLine="0"/>
        <w:contextualSpacing/>
        <w:jc w:val="left"/>
        <w:rPr>
          <w:rFonts w:ascii="Calibri" w:eastAsia="Calibri" w:hAnsi="Calibri" w:cs="Arial"/>
          <w:sz w:val="24"/>
          <w:rtl/>
        </w:rPr>
      </w:pPr>
      <w:r w:rsidRPr="00CF39A1">
        <w:rPr>
          <w:rFonts w:ascii="Calibri" w:eastAsia="Calibri" w:hAnsi="Calibri" w:cs="Arial"/>
          <w:sz w:val="24"/>
          <w:rtl/>
          <w:lang w:bidi="ar-SA"/>
        </w:rPr>
        <w:t>4.7.4.2.</w:t>
      </w:r>
      <w:r w:rsidRPr="00CF39A1">
        <w:rPr>
          <w:rFonts w:ascii="Calibri" w:eastAsia="Calibri" w:hAnsi="Calibri" w:cs="Arial"/>
          <w:sz w:val="24"/>
          <w:rtl/>
          <w:lang w:bidi="ar-SA"/>
        </w:rPr>
        <w:tab/>
      </w:r>
      <w:r w:rsidR="005A709D">
        <w:rPr>
          <w:rFonts w:ascii="Calibri" w:eastAsia="Calibri" w:hAnsi="Calibri" w:cs="Arial" w:hint="cs"/>
          <w:sz w:val="24"/>
          <w:rtl/>
        </w:rPr>
        <w:t xml:space="preserve"> </w:t>
      </w:r>
      <w:r w:rsidR="005A709D">
        <w:rPr>
          <w:rFonts w:ascii="Calibri" w:eastAsia="Calibri" w:hAnsi="Calibri" w:cs="Arial" w:hint="cs"/>
          <w:sz w:val="24"/>
          <w:rtl/>
          <w:lang w:bidi="ar-LB"/>
        </w:rPr>
        <w:t xml:space="preserve">صاحب تجربة مثبتة بمرافقة مشاريع مواصلات / طيران ، خلال الخمسة عشرة </w:t>
      </w:r>
      <w:r w:rsidRPr="00CF39A1">
        <w:rPr>
          <w:rFonts w:ascii="Calibri" w:eastAsia="Calibri" w:hAnsi="Calibri" w:cs="Arial"/>
          <w:sz w:val="24"/>
          <w:rtl/>
        </w:rPr>
        <w:t xml:space="preserve">(15) </w:t>
      </w:r>
      <w:r w:rsidR="005A709D">
        <w:rPr>
          <w:rFonts w:ascii="Calibri" w:eastAsia="Calibri" w:hAnsi="Calibri" w:cs="Arial" w:hint="cs"/>
          <w:sz w:val="24"/>
          <w:rtl/>
          <w:lang w:bidi="ar-LB"/>
        </w:rPr>
        <w:t>سنة</w:t>
      </w:r>
      <w:r w:rsidR="005A709D">
        <w:rPr>
          <w:rFonts w:ascii="Calibri" w:eastAsia="Calibri" w:hAnsi="Calibri" w:cs="Arial" w:hint="cs"/>
          <w:sz w:val="24"/>
          <w:rtl/>
        </w:rPr>
        <w:t xml:space="preserve"> </w:t>
      </w:r>
      <w:r w:rsidR="005A709D" w:rsidRPr="005A709D">
        <w:rPr>
          <w:rFonts w:ascii="Calibri" w:eastAsia="Calibri" w:hAnsi="Calibri" w:cs="Arial"/>
          <w:sz w:val="24"/>
          <w:rtl/>
          <w:lang w:bidi="ar-SA"/>
        </w:rPr>
        <w:t xml:space="preserve">التي سبقت موعد تقديم العروض، في واحد أو أكثر من </w:t>
      </w:r>
      <w:r w:rsidR="005A709D">
        <w:rPr>
          <w:rFonts w:ascii="Calibri" w:eastAsia="Calibri" w:hAnsi="Calibri" w:cs="Arial" w:hint="cs"/>
          <w:sz w:val="24"/>
          <w:rtl/>
          <w:lang w:bidi="ar-SA"/>
        </w:rPr>
        <w:t>الإمكانيات</w:t>
      </w:r>
      <w:r w:rsidR="005A709D" w:rsidRPr="005A709D">
        <w:rPr>
          <w:rFonts w:ascii="Calibri" w:eastAsia="Calibri" w:hAnsi="Calibri" w:cs="Arial"/>
          <w:sz w:val="24"/>
          <w:rtl/>
          <w:lang w:bidi="ar-SA"/>
        </w:rPr>
        <w:t xml:space="preserve"> التالية :</w:t>
      </w:r>
    </w:p>
    <w:p w:rsidR="005F7935" w:rsidRDefault="00CF39A1" w:rsidP="005F7935">
      <w:pPr>
        <w:tabs>
          <w:tab w:val="left" w:pos="720"/>
        </w:tabs>
        <w:spacing w:after="200"/>
        <w:ind w:left="360" w:right="-284" w:firstLine="0"/>
        <w:contextualSpacing/>
        <w:jc w:val="left"/>
        <w:rPr>
          <w:rFonts w:ascii="Calibri" w:eastAsia="Calibri" w:hAnsi="Calibri" w:cs="Arial"/>
          <w:sz w:val="24"/>
          <w:rtl/>
          <w:lang w:bidi="ar-LB"/>
        </w:rPr>
      </w:pPr>
      <w:r w:rsidRPr="00CF39A1">
        <w:rPr>
          <w:rFonts w:ascii="Calibri" w:eastAsia="Calibri" w:hAnsi="Calibri" w:cs="Arial"/>
          <w:sz w:val="24"/>
          <w:rtl/>
          <w:lang w:bidi="ar-SA"/>
        </w:rPr>
        <w:t>•</w:t>
      </w:r>
      <w:r w:rsidRPr="00CF39A1">
        <w:rPr>
          <w:rFonts w:ascii="Calibri" w:eastAsia="Calibri" w:hAnsi="Calibri" w:cs="Arial"/>
          <w:sz w:val="24"/>
          <w:rtl/>
          <w:lang w:bidi="ar-SA"/>
        </w:rPr>
        <w:tab/>
        <w:t>2</w:t>
      </w:r>
      <w:r w:rsidRPr="00CF39A1">
        <w:rPr>
          <w:rFonts w:ascii="Calibri" w:eastAsia="Calibri" w:hAnsi="Calibri" w:cs="Arial"/>
          <w:sz w:val="24"/>
          <w:rtl/>
        </w:rPr>
        <w:t xml:space="preserve"> </w:t>
      </w:r>
      <w:r w:rsidR="005F7935">
        <w:rPr>
          <w:rFonts w:ascii="Calibri" w:eastAsia="Calibri" w:hAnsi="Calibri" w:cs="Arial" w:hint="cs"/>
          <w:sz w:val="24"/>
          <w:rtl/>
          <w:lang w:bidi="ar-LB"/>
        </w:rPr>
        <w:t>مشاريع كبيرة على الأقل في مجال المواصلات ( ذات 50 مليون ش.ج على الأقل كل مشروع).</w:t>
      </w:r>
    </w:p>
    <w:p w:rsidR="005F7935" w:rsidRDefault="00CF39A1" w:rsidP="005F7935">
      <w:pPr>
        <w:tabs>
          <w:tab w:val="left" w:pos="720"/>
        </w:tabs>
        <w:spacing w:after="200"/>
        <w:ind w:left="360" w:right="-284" w:firstLine="0"/>
        <w:contextualSpacing/>
        <w:jc w:val="left"/>
        <w:rPr>
          <w:rFonts w:ascii="Calibri" w:eastAsia="Calibri" w:hAnsi="Calibri" w:cs="Arial"/>
          <w:sz w:val="24"/>
          <w:rtl/>
          <w:lang w:bidi="ar-LB"/>
        </w:rPr>
      </w:pPr>
      <w:r w:rsidRPr="00CF39A1">
        <w:rPr>
          <w:rFonts w:ascii="Calibri" w:eastAsia="Calibri" w:hAnsi="Calibri" w:cs="Arial"/>
          <w:sz w:val="24"/>
          <w:rtl/>
          <w:lang w:bidi="ar-SA"/>
        </w:rPr>
        <w:t>•</w:t>
      </w:r>
      <w:r w:rsidRPr="00CF39A1">
        <w:rPr>
          <w:rFonts w:ascii="Calibri" w:eastAsia="Calibri" w:hAnsi="Calibri" w:cs="Arial"/>
          <w:sz w:val="24"/>
          <w:rtl/>
          <w:lang w:bidi="ar-SA"/>
        </w:rPr>
        <w:tab/>
        <w:t>2</w:t>
      </w:r>
      <w:r w:rsidRPr="00CF39A1">
        <w:rPr>
          <w:rFonts w:ascii="Calibri" w:eastAsia="Calibri" w:hAnsi="Calibri" w:cs="Arial"/>
          <w:sz w:val="24"/>
          <w:rtl/>
        </w:rPr>
        <w:t xml:space="preserve"> </w:t>
      </w:r>
      <w:r w:rsidR="005F7935">
        <w:rPr>
          <w:rFonts w:ascii="Calibri" w:eastAsia="Calibri" w:hAnsi="Calibri" w:cs="Arial" w:hint="cs"/>
          <w:sz w:val="24"/>
          <w:rtl/>
          <w:lang w:bidi="ar-LB"/>
        </w:rPr>
        <w:t>مشاريع  على الأقل في مجال المطارات ( ذات 10 مليون ش.ج كل مروع).</w:t>
      </w:r>
    </w:p>
    <w:p w:rsidR="005F7935" w:rsidRDefault="00CF39A1" w:rsidP="005F7935">
      <w:pPr>
        <w:tabs>
          <w:tab w:val="left" w:pos="720"/>
        </w:tabs>
        <w:spacing w:after="200"/>
        <w:ind w:left="360" w:right="-284" w:firstLine="0"/>
        <w:contextualSpacing/>
        <w:jc w:val="left"/>
        <w:rPr>
          <w:rFonts w:ascii="Calibri" w:eastAsia="Calibri" w:hAnsi="Calibri" w:cs="Arial"/>
          <w:sz w:val="24"/>
          <w:rtl/>
          <w:lang w:bidi="ar-SA"/>
        </w:rPr>
      </w:pPr>
      <w:r w:rsidRPr="00CF39A1">
        <w:rPr>
          <w:rFonts w:ascii="Calibri" w:eastAsia="Calibri" w:hAnsi="Calibri" w:cs="Arial"/>
          <w:sz w:val="24"/>
          <w:rtl/>
          <w:lang w:bidi="ar-SA"/>
        </w:rPr>
        <w:t>4.7.4.3.</w:t>
      </w:r>
      <w:r w:rsidRPr="00CF39A1">
        <w:rPr>
          <w:rFonts w:ascii="Calibri" w:eastAsia="Calibri" w:hAnsi="Calibri" w:cs="Arial"/>
          <w:sz w:val="24"/>
          <w:rtl/>
          <w:lang w:bidi="ar-SA"/>
        </w:rPr>
        <w:tab/>
      </w:r>
      <w:r w:rsidR="005F7935" w:rsidRPr="005F7935">
        <w:rPr>
          <w:rFonts w:ascii="Calibri" w:eastAsia="Calibri" w:hAnsi="Calibri" w:cs="Arial"/>
          <w:sz w:val="24"/>
          <w:rtl/>
          <w:lang w:bidi="ar-SA"/>
        </w:rPr>
        <w:t xml:space="preserve">صاحب أقدمية </w:t>
      </w:r>
      <w:r w:rsidR="005F7935">
        <w:rPr>
          <w:rFonts w:ascii="Calibri" w:eastAsia="Calibri" w:hAnsi="Calibri" w:cs="Arial" w:hint="cs"/>
          <w:sz w:val="24"/>
          <w:rtl/>
          <w:lang w:bidi="ar-LB"/>
        </w:rPr>
        <w:t>خمس</w:t>
      </w:r>
      <w:r w:rsidR="005F7935" w:rsidRPr="005F7935">
        <w:rPr>
          <w:rFonts w:ascii="Calibri" w:eastAsia="Calibri" w:hAnsi="Calibri" w:cs="Arial"/>
          <w:sz w:val="24"/>
          <w:rtl/>
          <w:lang w:bidi="ar-SA"/>
        </w:rPr>
        <w:t xml:space="preserve"> (</w:t>
      </w:r>
      <w:r w:rsidR="005F7935">
        <w:rPr>
          <w:rFonts w:ascii="Calibri" w:eastAsia="Calibri" w:hAnsi="Calibri" w:cs="Arial" w:hint="cs"/>
          <w:sz w:val="24"/>
          <w:rtl/>
          <w:lang w:bidi="ar-SA"/>
        </w:rPr>
        <w:t>5</w:t>
      </w:r>
      <w:r w:rsidR="005F7935" w:rsidRPr="005F7935">
        <w:rPr>
          <w:rFonts w:ascii="Calibri" w:eastAsia="Calibri" w:hAnsi="Calibri" w:cs="Arial"/>
          <w:sz w:val="24"/>
          <w:rtl/>
          <w:lang w:bidi="ar-SA"/>
        </w:rPr>
        <w:t xml:space="preserve">) سنوات على الأقل </w:t>
      </w:r>
      <w:r w:rsidR="005F7935">
        <w:rPr>
          <w:rFonts w:ascii="Calibri" w:eastAsia="Calibri" w:hAnsi="Calibri" w:cs="Arial" w:hint="cs"/>
          <w:sz w:val="24"/>
          <w:rtl/>
          <w:lang w:bidi="ar-SA"/>
        </w:rPr>
        <w:t>خلال</w:t>
      </w:r>
      <w:r w:rsidR="005F7935" w:rsidRPr="005F7935">
        <w:rPr>
          <w:rFonts w:ascii="Calibri" w:eastAsia="Calibri" w:hAnsi="Calibri" w:cs="Arial"/>
          <w:sz w:val="24"/>
          <w:rtl/>
          <w:lang w:bidi="ar-SA"/>
        </w:rPr>
        <w:t xml:space="preserve"> السنوات الخمسة عشرة (15) التي سبقت موعد تقديم العروض، </w:t>
      </w:r>
      <w:r w:rsidR="005F7935">
        <w:rPr>
          <w:rFonts w:ascii="Calibri" w:eastAsia="Calibri" w:hAnsi="Calibri" w:cs="Arial" w:hint="cs"/>
          <w:sz w:val="24"/>
          <w:rtl/>
          <w:lang w:bidi="ar-SA"/>
        </w:rPr>
        <w:t>بتنسيق ومرافقة مشاريع مواصلات في إسرائيل بالتعاون مع شركة دولية أو مستشارين دوليين.</w:t>
      </w:r>
    </w:p>
    <w:p w:rsidR="005F7935" w:rsidRDefault="00CF39A1" w:rsidP="005F7935">
      <w:pPr>
        <w:tabs>
          <w:tab w:val="left" w:pos="720"/>
        </w:tabs>
        <w:spacing w:after="200"/>
        <w:ind w:left="360" w:right="-284" w:firstLine="0"/>
        <w:contextualSpacing/>
        <w:jc w:val="left"/>
        <w:rPr>
          <w:rFonts w:ascii="Calibri" w:eastAsia="Calibri" w:hAnsi="Calibri" w:cs="Arial"/>
          <w:sz w:val="24"/>
          <w:rtl/>
          <w:lang w:bidi="ar-LB"/>
        </w:rPr>
      </w:pPr>
      <w:r w:rsidRPr="00CF39A1">
        <w:rPr>
          <w:rFonts w:ascii="Calibri" w:eastAsia="Calibri" w:hAnsi="Calibri" w:cs="Arial"/>
          <w:sz w:val="24"/>
          <w:rtl/>
          <w:lang w:bidi="ar-SA"/>
        </w:rPr>
        <w:t>4.7.4.4.</w:t>
      </w:r>
      <w:r w:rsidRPr="00CF39A1">
        <w:rPr>
          <w:rFonts w:ascii="Calibri" w:eastAsia="Calibri" w:hAnsi="Calibri" w:cs="Arial"/>
          <w:sz w:val="24"/>
          <w:rtl/>
          <w:lang w:bidi="ar-SA"/>
        </w:rPr>
        <w:tab/>
      </w:r>
      <w:r w:rsidR="005F7935">
        <w:rPr>
          <w:rFonts w:ascii="Calibri" w:eastAsia="Calibri" w:hAnsi="Calibri" w:cs="Arial" w:hint="cs"/>
          <w:sz w:val="24"/>
          <w:rtl/>
        </w:rPr>
        <w:t xml:space="preserve"> </w:t>
      </w:r>
      <w:r w:rsidR="005F7935">
        <w:rPr>
          <w:rFonts w:ascii="Calibri" w:eastAsia="Calibri" w:hAnsi="Calibri" w:cs="Arial" w:hint="cs"/>
          <w:sz w:val="24"/>
          <w:rtl/>
          <w:lang w:bidi="ar-LB"/>
        </w:rPr>
        <w:t>صاحب تجربة عمل باللغة الإنجليزية .</w:t>
      </w:r>
    </w:p>
    <w:p w:rsidR="005F7935" w:rsidRDefault="00CF39A1" w:rsidP="00CF39A1">
      <w:pPr>
        <w:tabs>
          <w:tab w:val="left" w:pos="720"/>
        </w:tabs>
        <w:spacing w:after="200"/>
        <w:ind w:left="360" w:right="-284" w:firstLine="0"/>
        <w:contextualSpacing/>
        <w:jc w:val="left"/>
        <w:rPr>
          <w:rFonts w:ascii="Calibri" w:eastAsia="Calibri" w:hAnsi="Calibri" w:cs="Arial"/>
          <w:sz w:val="24"/>
          <w:rtl/>
          <w:lang w:bidi="ar-LB"/>
        </w:rPr>
      </w:pPr>
      <w:r w:rsidRPr="00CF39A1">
        <w:rPr>
          <w:rFonts w:ascii="Calibri" w:eastAsia="Calibri" w:hAnsi="Calibri" w:cs="Arial"/>
          <w:sz w:val="24"/>
          <w:rtl/>
          <w:lang w:bidi="ar-SA"/>
        </w:rPr>
        <w:t>4.7.4.5.</w:t>
      </w:r>
      <w:r w:rsidRPr="00CF39A1">
        <w:rPr>
          <w:rFonts w:ascii="Calibri" w:eastAsia="Calibri" w:hAnsi="Calibri" w:cs="Arial"/>
          <w:sz w:val="24"/>
          <w:rtl/>
          <w:lang w:bidi="ar-SA"/>
        </w:rPr>
        <w:tab/>
      </w:r>
      <w:r w:rsidR="005F7935">
        <w:rPr>
          <w:rFonts w:ascii="Calibri" w:eastAsia="Calibri" w:hAnsi="Calibri" w:cs="Arial" w:hint="cs"/>
          <w:sz w:val="24"/>
          <w:rtl/>
          <w:lang w:bidi="ar-LB"/>
        </w:rPr>
        <w:t>المندوب الإسرائيلي لا يستطيع أن يعمل كرئيس طاقم.</w:t>
      </w:r>
    </w:p>
    <w:p w:rsidR="00587FF9" w:rsidRDefault="00CF39A1" w:rsidP="00587FF9">
      <w:pPr>
        <w:tabs>
          <w:tab w:val="left" w:pos="720"/>
        </w:tabs>
        <w:spacing w:after="200"/>
        <w:ind w:left="360" w:right="-284" w:firstLine="0"/>
        <w:contextualSpacing/>
        <w:jc w:val="left"/>
        <w:rPr>
          <w:rFonts w:ascii="Calibri" w:eastAsia="Calibri" w:hAnsi="Calibri" w:cs="Arial"/>
          <w:sz w:val="24"/>
          <w:rtl/>
          <w:lang w:bidi="ar-LB"/>
        </w:rPr>
      </w:pPr>
      <w:r w:rsidRPr="00CF39A1">
        <w:rPr>
          <w:rFonts w:ascii="Calibri" w:eastAsia="Calibri" w:hAnsi="Calibri" w:cs="Arial"/>
          <w:sz w:val="24"/>
          <w:rtl/>
          <w:lang w:bidi="ar-SA"/>
        </w:rPr>
        <w:t>4.8.</w:t>
      </w:r>
      <w:r w:rsidR="005F7935">
        <w:rPr>
          <w:rFonts w:ascii="Calibri" w:eastAsia="Calibri" w:hAnsi="Calibri" w:cs="Arial" w:hint="cs"/>
          <w:sz w:val="24"/>
          <w:rtl/>
          <w:lang w:bidi="ar-SA"/>
        </w:rPr>
        <w:t xml:space="preserve"> </w:t>
      </w:r>
      <w:r w:rsidR="005F7935">
        <w:rPr>
          <w:rFonts w:ascii="Calibri" w:eastAsia="Calibri" w:hAnsi="Calibri" w:cs="Arial" w:hint="cs"/>
          <w:sz w:val="24"/>
          <w:rtl/>
          <w:lang w:bidi="ar-LB"/>
        </w:rPr>
        <w:t xml:space="preserve">لمقدم العرض ولكل واحد من أعضاء طاقم العمل المقترحين لا يوجد تسجيل في السجل الجنائي  الذي يُدار بموجب البند </w:t>
      </w:r>
      <w:r w:rsidRPr="00CF39A1">
        <w:rPr>
          <w:rFonts w:ascii="Calibri" w:eastAsia="Calibri" w:hAnsi="Calibri" w:cs="Arial"/>
          <w:sz w:val="24"/>
          <w:rtl/>
        </w:rPr>
        <w:t>1(</w:t>
      </w:r>
      <w:r w:rsidR="005F7935">
        <w:rPr>
          <w:rFonts w:ascii="Calibri" w:eastAsia="Calibri" w:hAnsi="Calibri" w:cs="Arial" w:hint="cs"/>
          <w:sz w:val="24"/>
          <w:rtl/>
          <w:lang w:bidi="ar-LB"/>
        </w:rPr>
        <w:t>أ</w:t>
      </w:r>
      <w:r w:rsidRPr="00CF39A1">
        <w:rPr>
          <w:rFonts w:ascii="Calibri" w:eastAsia="Calibri" w:hAnsi="Calibri" w:cs="Arial"/>
          <w:sz w:val="24"/>
          <w:rtl/>
        </w:rPr>
        <w:t xml:space="preserve">) </w:t>
      </w:r>
      <w:r w:rsidR="005F7935">
        <w:rPr>
          <w:rFonts w:ascii="Calibri" w:eastAsia="Calibri" w:hAnsi="Calibri" w:cs="Arial" w:hint="cs"/>
          <w:sz w:val="24"/>
          <w:rtl/>
          <w:lang w:bidi="ar-LB"/>
        </w:rPr>
        <w:t xml:space="preserve">من قانون السجل الجنائي وإعادة تأهيل المساجين ، للعام- </w:t>
      </w:r>
      <w:r w:rsidRPr="00CF39A1">
        <w:rPr>
          <w:rFonts w:ascii="Calibri" w:eastAsia="Calibri" w:hAnsi="Calibri" w:cs="Arial"/>
          <w:sz w:val="24"/>
          <w:rtl/>
        </w:rPr>
        <w:t xml:space="preserve">1981 </w:t>
      </w:r>
      <w:r w:rsidR="005F7935">
        <w:rPr>
          <w:rFonts w:ascii="Calibri" w:eastAsia="Calibri" w:hAnsi="Calibri" w:cs="Arial" w:hint="cs"/>
          <w:sz w:val="24"/>
          <w:rtl/>
          <w:lang w:bidi="ar-LB"/>
        </w:rPr>
        <w:t>باستثناء إدانات بشؤون مخالفات مرورية . بهذا الموضوع مقدم العرض والمستشارين الأجانب مكان إقامتهم ليس في دولة إسرائيل- لا يوجد سجل جنائي في دول</w:t>
      </w:r>
      <w:r w:rsidR="00587FF9">
        <w:rPr>
          <w:rFonts w:ascii="Calibri" w:eastAsia="Calibri" w:hAnsi="Calibri" w:cs="Arial" w:hint="cs"/>
          <w:sz w:val="24"/>
          <w:rtl/>
          <w:lang w:bidi="ar-LB"/>
        </w:rPr>
        <w:t>تهم الأصلية .</w:t>
      </w:r>
    </w:p>
    <w:p w:rsidR="00587FF9" w:rsidRDefault="00CF39A1" w:rsidP="00587FF9">
      <w:pPr>
        <w:tabs>
          <w:tab w:val="left" w:pos="720"/>
        </w:tabs>
        <w:spacing w:after="200"/>
        <w:ind w:left="360" w:right="-284" w:firstLine="0"/>
        <w:contextualSpacing/>
        <w:jc w:val="left"/>
        <w:rPr>
          <w:rFonts w:ascii="Calibri" w:eastAsia="Calibri" w:hAnsi="Calibri" w:cs="Arial"/>
          <w:sz w:val="24"/>
          <w:rtl/>
          <w:lang w:bidi="ar-LB"/>
        </w:rPr>
      </w:pPr>
      <w:r w:rsidRPr="00CF39A1">
        <w:rPr>
          <w:rFonts w:ascii="Calibri" w:eastAsia="Calibri" w:hAnsi="Calibri" w:cs="Arial"/>
          <w:sz w:val="24"/>
          <w:rtl/>
          <w:lang w:bidi="ar-SA"/>
        </w:rPr>
        <w:t>5.</w:t>
      </w:r>
      <w:r w:rsidRPr="00CF39A1">
        <w:rPr>
          <w:rFonts w:ascii="Calibri" w:eastAsia="Calibri" w:hAnsi="Calibri" w:cs="Arial"/>
          <w:sz w:val="24"/>
          <w:rtl/>
          <w:lang w:bidi="ar-SA"/>
        </w:rPr>
        <w:tab/>
      </w:r>
      <w:r w:rsidR="00587FF9">
        <w:rPr>
          <w:rFonts w:ascii="Calibri" w:eastAsia="Calibri" w:hAnsi="Calibri" w:cs="Arial" w:hint="cs"/>
          <w:sz w:val="24"/>
          <w:rtl/>
          <w:lang w:bidi="ar-LB"/>
        </w:rPr>
        <w:t>الوزارة ستقوم بإلغاء العروض التي تستوفي شروط الحد الأدنى. بالرغم من المذكور ، تحتفظ الوزارة لنفسها بالحق بعدم إلغاء العروض في حالة سقوط خطأ كاتب ، أو عدم إرفاق كافة التصاريح و/أو التفاصيل بموجب المفصل أعلاه، والكل وفقاً لتقديراتها الحصرية .</w:t>
      </w:r>
    </w:p>
    <w:p w:rsidR="00587FF9" w:rsidRDefault="00587FF9" w:rsidP="00587FF9">
      <w:pPr>
        <w:tabs>
          <w:tab w:val="left" w:pos="720"/>
        </w:tabs>
        <w:spacing w:after="200"/>
        <w:ind w:left="360" w:right="-284" w:firstLine="0"/>
        <w:contextualSpacing/>
        <w:jc w:val="left"/>
        <w:rPr>
          <w:rFonts w:ascii="Calibri" w:eastAsia="Calibri" w:hAnsi="Calibri" w:cs="Arial"/>
          <w:sz w:val="24"/>
          <w:rtl/>
          <w:lang w:bidi="ar-SA"/>
        </w:rPr>
      </w:pPr>
      <w:r>
        <w:rPr>
          <w:rFonts w:ascii="Calibri" w:eastAsia="Calibri" w:hAnsi="Calibri" w:cs="Arial" w:hint="cs"/>
          <w:sz w:val="24"/>
          <w:rtl/>
          <w:lang w:bidi="ar-LB"/>
        </w:rPr>
        <w:t xml:space="preserve">  </w:t>
      </w:r>
      <w:r w:rsidR="00CF39A1" w:rsidRPr="00CF39A1">
        <w:rPr>
          <w:rFonts w:ascii="Calibri" w:eastAsia="Calibri" w:hAnsi="Calibri" w:cs="Arial"/>
          <w:sz w:val="24"/>
          <w:rtl/>
          <w:lang w:bidi="ar-SA"/>
        </w:rPr>
        <w:t>6.</w:t>
      </w:r>
      <w:r w:rsidR="00CF39A1" w:rsidRPr="00CF39A1">
        <w:rPr>
          <w:rFonts w:ascii="Calibri" w:eastAsia="Calibri" w:hAnsi="Calibri" w:cs="Arial"/>
          <w:sz w:val="24"/>
          <w:rtl/>
          <w:lang w:bidi="ar-SA"/>
        </w:rPr>
        <w:tab/>
      </w:r>
      <w:r>
        <w:rPr>
          <w:rFonts w:ascii="Calibri" w:eastAsia="Calibri" w:hAnsi="Calibri" w:cs="Arial" w:hint="cs"/>
          <w:sz w:val="24"/>
          <w:rtl/>
          <w:lang w:bidi="ar-SA"/>
        </w:rPr>
        <w:t xml:space="preserve"> يوقع العقد مع المزود لفترة ثلاث سنوات،  من موعد توقيعه من قبل مخولي التوقيع في الوزارة . يجب على الفائز أن يكون مستعداً لبدء تنفيذ الأعمال خلال 14 يوماً من تاريخ تلقيه إعلان عن فوزه.</w:t>
      </w:r>
    </w:p>
    <w:p w:rsidR="00587FF9" w:rsidRDefault="00CF39A1" w:rsidP="00587FF9">
      <w:pPr>
        <w:tabs>
          <w:tab w:val="left" w:pos="720"/>
        </w:tabs>
        <w:spacing w:after="200"/>
        <w:ind w:left="360" w:right="-284" w:firstLine="0"/>
        <w:contextualSpacing/>
        <w:jc w:val="left"/>
        <w:rPr>
          <w:rFonts w:ascii="Calibri" w:eastAsia="Calibri" w:hAnsi="Calibri" w:cs="Arial"/>
          <w:sz w:val="24"/>
          <w:rtl/>
          <w:lang w:bidi="ar-LB"/>
        </w:rPr>
      </w:pPr>
      <w:r w:rsidRPr="00CF39A1">
        <w:rPr>
          <w:rFonts w:ascii="Calibri" w:eastAsia="Calibri" w:hAnsi="Calibri" w:cs="Arial"/>
          <w:sz w:val="24"/>
          <w:rtl/>
          <w:lang w:bidi="ar-SA"/>
        </w:rPr>
        <w:t>7.</w:t>
      </w:r>
      <w:r w:rsidRPr="00CF39A1">
        <w:rPr>
          <w:rFonts w:ascii="Calibri" w:eastAsia="Calibri" w:hAnsi="Calibri" w:cs="Arial"/>
          <w:sz w:val="24"/>
          <w:rtl/>
          <w:lang w:bidi="ar-SA"/>
        </w:rPr>
        <w:tab/>
      </w:r>
      <w:r w:rsidR="00587FF9">
        <w:rPr>
          <w:rFonts w:ascii="Calibri" w:eastAsia="Calibri" w:hAnsi="Calibri" w:cs="Arial" w:hint="cs"/>
          <w:sz w:val="24"/>
          <w:rtl/>
          <w:lang w:bidi="ar-LB"/>
        </w:rPr>
        <w:t xml:space="preserve">في نهاية السنوات الثلاث من التعاقد، تحتفظ وزارة المواصلات لنفسها بالحق ، وفقا لتقديراتها الحصرية ، تمديد التعاقد مع المزود بفترات إضافية ، لا تزيد بالمجموع الكلي عن ثلاث سنوات إضافية من نهاية فترة التعاقد الأصلية </w:t>
      </w:r>
      <w:r w:rsidRPr="00CF39A1">
        <w:rPr>
          <w:rFonts w:ascii="Calibri" w:eastAsia="Calibri" w:hAnsi="Calibri" w:cs="Arial"/>
          <w:sz w:val="24"/>
          <w:rtl/>
        </w:rPr>
        <w:t>(</w:t>
      </w:r>
      <w:r w:rsidR="00587FF9">
        <w:rPr>
          <w:rFonts w:ascii="Calibri" w:eastAsia="Calibri" w:hAnsi="Calibri" w:cs="Arial" w:hint="cs"/>
          <w:sz w:val="24"/>
          <w:rtl/>
        </w:rPr>
        <w:t xml:space="preserve"> </w:t>
      </w:r>
      <w:r w:rsidR="00587FF9">
        <w:rPr>
          <w:rFonts w:ascii="Calibri" w:eastAsia="Calibri" w:hAnsi="Calibri" w:cs="Arial" w:hint="cs"/>
          <w:sz w:val="24"/>
          <w:rtl/>
          <w:lang w:bidi="ar-LB"/>
        </w:rPr>
        <w:t xml:space="preserve">وبالمجموع الكلي </w:t>
      </w:r>
      <w:r w:rsidR="00587FF9">
        <w:rPr>
          <w:rFonts w:ascii="Calibri" w:eastAsia="Calibri" w:hAnsi="Calibri" w:cs="Arial"/>
          <w:sz w:val="24"/>
          <w:rtl/>
          <w:lang w:bidi="ar-LB"/>
        </w:rPr>
        <w:t>–</w:t>
      </w:r>
      <w:r w:rsidR="00587FF9">
        <w:rPr>
          <w:rFonts w:ascii="Calibri" w:eastAsia="Calibri" w:hAnsi="Calibri" w:cs="Arial" w:hint="cs"/>
          <w:sz w:val="24"/>
          <w:rtl/>
          <w:lang w:bidi="ar-LB"/>
        </w:rPr>
        <w:t xml:space="preserve"> ليس أكثر من ت سنوات ) وذلك بالخضوع لرضا الوزارة ن أعمال المزود، ولتقييدات ميزانية الوزارة .</w:t>
      </w:r>
    </w:p>
    <w:p w:rsidR="00750E25" w:rsidRDefault="00CF39A1" w:rsidP="00750E25">
      <w:pPr>
        <w:tabs>
          <w:tab w:val="left" w:pos="720"/>
        </w:tabs>
        <w:spacing w:after="200"/>
        <w:ind w:left="360" w:right="-284" w:firstLine="0"/>
        <w:contextualSpacing/>
        <w:jc w:val="left"/>
        <w:rPr>
          <w:rFonts w:ascii="Calibri" w:eastAsia="Calibri" w:hAnsi="Calibri" w:cs="Arial"/>
          <w:sz w:val="24"/>
          <w:rtl/>
          <w:lang w:bidi="ar-LB"/>
        </w:rPr>
      </w:pPr>
      <w:r w:rsidRPr="00CF39A1">
        <w:rPr>
          <w:rFonts w:ascii="Calibri" w:eastAsia="Calibri" w:hAnsi="Calibri" w:cs="Arial"/>
          <w:sz w:val="24"/>
          <w:rtl/>
          <w:lang w:bidi="ar-SA"/>
        </w:rPr>
        <w:t>8.</w:t>
      </w:r>
      <w:r w:rsidRPr="00CF39A1">
        <w:rPr>
          <w:rFonts w:ascii="Calibri" w:eastAsia="Calibri" w:hAnsi="Calibri" w:cs="Arial"/>
          <w:sz w:val="24"/>
          <w:rtl/>
          <w:lang w:bidi="ar-SA"/>
        </w:rPr>
        <w:tab/>
      </w:r>
      <w:r w:rsidR="00B11867">
        <w:rPr>
          <w:rFonts w:ascii="Calibri" w:eastAsia="Calibri" w:hAnsi="Calibri" w:cs="Arial" w:hint="cs"/>
          <w:sz w:val="24"/>
          <w:rtl/>
          <w:lang w:bidi="ar-LB"/>
        </w:rPr>
        <w:t xml:space="preserve">مضمون العمل والخدمات- المجموع الكلي لحجم الخدمات المطلوبة من المزود ( يشمل الإدارة ، أعضاء الطاقم، </w:t>
      </w:r>
      <w:r w:rsidR="00750E25">
        <w:rPr>
          <w:rFonts w:ascii="Calibri" w:eastAsia="Calibri" w:hAnsi="Calibri" w:cs="Arial" w:hint="cs"/>
          <w:sz w:val="24"/>
          <w:rtl/>
          <w:lang w:bidi="ar-LB"/>
        </w:rPr>
        <w:t xml:space="preserve">باستثناء مستشارين إضافيين) مقدّر من قبل الوزارة بما يقارب الـ- </w:t>
      </w:r>
      <w:r w:rsidRPr="00CF39A1">
        <w:rPr>
          <w:rFonts w:ascii="Calibri" w:eastAsia="Calibri" w:hAnsi="Calibri" w:cs="Arial"/>
          <w:sz w:val="24"/>
          <w:rtl/>
        </w:rPr>
        <w:t xml:space="preserve">1,500 </w:t>
      </w:r>
      <w:r w:rsidR="00750E25">
        <w:rPr>
          <w:rFonts w:ascii="Calibri" w:eastAsia="Calibri" w:hAnsi="Calibri" w:cs="Arial" w:hint="cs"/>
          <w:sz w:val="24"/>
          <w:rtl/>
          <w:lang w:bidi="ar-LB"/>
        </w:rPr>
        <w:t>ساعة. يوضح ويؤكد بهذا أن الحديث يدور عن تقدير فقط يمكن أن يتغير خلال التعاقد وفقاً لعوامل لها تأثير لا يمكن توقعها في موعد نشر الناقصة ، وللمزود لن يكون أي ادعاء تجاه وزارة المواصلات بما يتعلق بهذا التقدير .</w:t>
      </w:r>
    </w:p>
    <w:p w:rsidR="00750E25" w:rsidRDefault="00CF39A1" w:rsidP="00750E25">
      <w:pPr>
        <w:tabs>
          <w:tab w:val="left" w:pos="720"/>
        </w:tabs>
        <w:spacing w:after="200"/>
        <w:ind w:left="360" w:right="-284" w:firstLine="0"/>
        <w:contextualSpacing/>
        <w:jc w:val="left"/>
        <w:rPr>
          <w:rFonts w:ascii="Calibri" w:eastAsia="Calibri" w:hAnsi="Calibri" w:cs="Arial"/>
          <w:sz w:val="24"/>
          <w:rtl/>
        </w:rPr>
      </w:pPr>
      <w:r w:rsidRPr="00CF39A1">
        <w:rPr>
          <w:rFonts w:ascii="Calibri" w:eastAsia="Calibri" w:hAnsi="Calibri" w:cs="Arial"/>
          <w:sz w:val="24"/>
          <w:rtl/>
          <w:lang w:bidi="ar-SA"/>
        </w:rPr>
        <w:t>9.</w:t>
      </w:r>
      <w:r w:rsidRPr="00CF39A1">
        <w:rPr>
          <w:rFonts w:ascii="Calibri" w:eastAsia="Calibri" w:hAnsi="Calibri" w:cs="Arial"/>
          <w:sz w:val="24"/>
          <w:rtl/>
          <w:lang w:bidi="ar-SA"/>
        </w:rPr>
        <w:tab/>
      </w:r>
      <w:r w:rsidR="00750E25" w:rsidRPr="00750E25">
        <w:rPr>
          <w:rFonts w:ascii="Calibri" w:eastAsia="Calibri" w:hAnsi="Calibri" w:cs="Arial"/>
          <w:sz w:val="24"/>
          <w:rtl/>
          <w:lang w:bidi="ar-SA"/>
        </w:rPr>
        <w:t xml:space="preserve">مقدم عرض الذي </w:t>
      </w:r>
      <w:r w:rsidR="00750E25">
        <w:rPr>
          <w:rFonts w:ascii="Calibri" w:eastAsia="Calibri" w:hAnsi="Calibri" w:cs="Arial" w:hint="cs"/>
          <w:sz w:val="24"/>
          <w:rtl/>
          <w:lang w:bidi="ar-LB"/>
        </w:rPr>
        <w:t>يرغب بطرح</w:t>
      </w:r>
      <w:r w:rsidR="00750E25" w:rsidRPr="00750E25">
        <w:rPr>
          <w:rFonts w:ascii="Calibri" w:eastAsia="Calibri" w:hAnsi="Calibri" w:cs="Arial"/>
          <w:sz w:val="24"/>
          <w:rtl/>
          <w:lang w:bidi="ar-SA"/>
        </w:rPr>
        <w:t xml:space="preserve"> أسئلة ، ملاحظات ، تعقيبات بما يتعلق بشروط المناقصة ،مستندات المناقصة أو أي قسم منها مدعو للتوجه للسيد</w:t>
      </w:r>
      <w:r w:rsidR="00750E25">
        <w:rPr>
          <w:rFonts w:ascii="Calibri" w:eastAsia="Calibri" w:hAnsi="Calibri" w:cs="Arial" w:hint="cs"/>
          <w:sz w:val="24"/>
          <w:rtl/>
          <w:lang w:bidi="ar-LB"/>
        </w:rPr>
        <w:t>ة</w:t>
      </w:r>
      <w:r w:rsidR="00750E25" w:rsidRPr="00750E25">
        <w:rPr>
          <w:rFonts w:ascii="Calibri" w:eastAsia="Calibri" w:hAnsi="Calibri" w:cs="Arial"/>
          <w:sz w:val="24"/>
          <w:rtl/>
          <w:lang w:bidi="ar-SA"/>
        </w:rPr>
        <w:t xml:space="preserve"> </w:t>
      </w:r>
      <w:r w:rsidR="00750E25">
        <w:rPr>
          <w:rFonts w:ascii="Calibri" w:eastAsia="Calibri" w:hAnsi="Calibri" w:cs="Arial" w:hint="cs"/>
          <w:sz w:val="24"/>
          <w:rtl/>
          <w:lang w:bidi="ar-SA"/>
        </w:rPr>
        <w:t>هيلاه يفلوفيتس</w:t>
      </w:r>
      <w:r w:rsidR="00750E25" w:rsidRPr="00750E25">
        <w:rPr>
          <w:rFonts w:ascii="Calibri" w:eastAsia="Calibri" w:hAnsi="Calibri" w:cs="Arial"/>
          <w:sz w:val="24"/>
          <w:rtl/>
          <w:lang w:bidi="ar-SA"/>
        </w:rPr>
        <w:t xml:space="preserve"> ، عبر البريد الإلكتروني، بالعنوان : </w:t>
      </w:r>
      <w:r w:rsidR="00750E25" w:rsidRPr="00750E25">
        <w:rPr>
          <w:rFonts w:ascii="Calibri" w:eastAsia="Calibri" w:hAnsi="Calibri" w:cs="Arial"/>
          <w:sz w:val="24"/>
          <w:lang w:bidi="ar-SA"/>
        </w:rPr>
        <w:t xml:space="preserve">yavlovichh@mot.gov.il  </w:t>
      </w:r>
      <w:r w:rsidR="00750E25">
        <w:rPr>
          <w:rFonts w:ascii="Calibri" w:eastAsia="Calibri" w:hAnsi="Calibri" w:cs="Arial" w:hint="cs"/>
          <w:sz w:val="24"/>
          <w:rtl/>
          <w:lang w:bidi="ar-SA"/>
        </w:rPr>
        <w:t xml:space="preserve"> </w:t>
      </w:r>
      <w:r w:rsidR="00750E25" w:rsidRPr="00750E25">
        <w:rPr>
          <w:rFonts w:ascii="Calibri" w:eastAsia="Calibri" w:hAnsi="Calibri" w:cs="Arial"/>
          <w:sz w:val="24"/>
          <w:rtl/>
          <w:lang w:bidi="ar-SA"/>
        </w:rPr>
        <w:t xml:space="preserve">لغاية تاريخ  </w:t>
      </w:r>
      <w:r w:rsidR="00750E25">
        <w:rPr>
          <w:rFonts w:ascii="Calibri" w:eastAsia="Calibri" w:hAnsi="Calibri" w:cs="Arial" w:hint="cs"/>
          <w:sz w:val="24"/>
          <w:rtl/>
          <w:lang w:bidi="ar-SA"/>
        </w:rPr>
        <w:t>2019</w:t>
      </w:r>
      <w:r w:rsidR="00750E25" w:rsidRPr="00750E25">
        <w:rPr>
          <w:rFonts w:ascii="Calibri" w:eastAsia="Calibri" w:hAnsi="Calibri" w:cs="Arial"/>
          <w:sz w:val="24"/>
          <w:rtl/>
          <w:lang w:bidi="ar-SA"/>
        </w:rPr>
        <w:t>/9/</w:t>
      </w:r>
      <w:r w:rsidR="00750E25">
        <w:rPr>
          <w:rFonts w:ascii="Calibri" w:eastAsia="Calibri" w:hAnsi="Calibri" w:cs="Arial" w:hint="cs"/>
          <w:sz w:val="24"/>
          <w:rtl/>
          <w:lang w:bidi="ar-SA"/>
        </w:rPr>
        <w:t>9</w:t>
      </w:r>
      <w:r w:rsidR="00750E25" w:rsidRPr="00750E25">
        <w:rPr>
          <w:rFonts w:ascii="Calibri" w:eastAsia="Calibri" w:hAnsi="Calibri" w:cs="Arial"/>
          <w:sz w:val="24"/>
          <w:rtl/>
          <w:lang w:bidi="ar-SA"/>
        </w:rPr>
        <w:t xml:space="preserve">  </w:t>
      </w:r>
      <w:r w:rsidR="00750E25">
        <w:rPr>
          <w:rFonts w:ascii="Calibri" w:eastAsia="Calibri" w:hAnsi="Calibri" w:cs="Arial" w:hint="cs"/>
          <w:sz w:val="24"/>
          <w:rtl/>
          <w:lang w:bidi="ar-SA"/>
        </w:rPr>
        <w:t>، الساعة 12:00</w:t>
      </w:r>
      <w:r w:rsidR="00750E25" w:rsidRPr="00750E25">
        <w:rPr>
          <w:rFonts w:ascii="Calibri" w:eastAsia="Calibri" w:hAnsi="Calibri" w:cs="Arial"/>
          <w:sz w:val="24"/>
          <w:rtl/>
          <w:lang w:bidi="ar-SA"/>
        </w:rPr>
        <w:t>. التوجه يجب أن يشمل اسم مقدم العرض، اسم المتوجه من قبله، عنوان مقدم العرض وأرقام الهاتف والفاكس عنده</w:t>
      </w:r>
      <w:r w:rsidR="00750E25">
        <w:rPr>
          <w:rFonts w:ascii="Calibri" w:eastAsia="Calibri" w:hAnsi="Calibri" w:cs="Arial" w:hint="cs"/>
          <w:sz w:val="24"/>
          <w:rtl/>
          <w:lang w:bidi="ar-SA"/>
        </w:rPr>
        <w:t xml:space="preserve"> وعنوان بريده الالكتروني </w:t>
      </w:r>
      <w:r w:rsidR="00750E25" w:rsidRPr="00750E25">
        <w:rPr>
          <w:rFonts w:ascii="Calibri" w:eastAsia="Calibri" w:hAnsi="Calibri" w:cs="Arial"/>
          <w:sz w:val="24"/>
          <w:rtl/>
          <w:lang w:bidi="ar-SA"/>
        </w:rPr>
        <w:t xml:space="preserve">. لن يرد على التوجهات الهاتفية أو توجهات أخرى، والتوجهات التي تصل بعد الموعد المذكور. </w:t>
      </w:r>
    </w:p>
    <w:p w:rsidR="00750E25" w:rsidRPr="005E1370" w:rsidRDefault="00CF39A1" w:rsidP="00750E25">
      <w:pPr>
        <w:tabs>
          <w:tab w:val="left" w:pos="720"/>
        </w:tabs>
        <w:spacing w:after="200"/>
        <w:ind w:left="360" w:right="-284" w:firstLine="0"/>
        <w:contextualSpacing/>
        <w:jc w:val="left"/>
        <w:rPr>
          <w:rFonts w:ascii="Calibri" w:eastAsia="Calibri" w:hAnsi="Calibri" w:cs="Arial"/>
          <w:b/>
          <w:bCs/>
          <w:sz w:val="24"/>
          <w:rtl/>
        </w:rPr>
      </w:pPr>
      <w:r w:rsidRPr="00CF39A1">
        <w:rPr>
          <w:rFonts w:ascii="Calibri" w:eastAsia="Calibri" w:hAnsi="Calibri" w:cs="Arial"/>
          <w:sz w:val="24"/>
          <w:rtl/>
          <w:lang w:bidi="ar-SA"/>
        </w:rPr>
        <w:t>10.</w:t>
      </w:r>
      <w:r w:rsidRPr="00CF39A1">
        <w:rPr>
          <w:rFonts w:ascii="Calibri" w:eastAsia="Calibri" w:hAnsi="Calibri" w:cs="Arial"/>
          <w:sz w:val="24"/>
          <w:rtl/>
          <w:lang w:bidi="ar-SA"/>
        </w:rPr>
        <w:tab/>
      </w:r>
      <w:r w:rsidR="00750E25" w:rsidRPr="00750E25">
        <w:rPr>
          <w:rFonts w:ascii="Calibri" w:eastAsia="Calibri" w:hAnsi="Calibri" w:cs="Arial"/>
          <w:sz w:val="24"/>
          <w:rtl/>
          <w:lang w:bidi="ar-SA"/>
        </w:rPr>
        <w:t xml:space="preserve">يجب إيداع عروض مقدمي العروض في صندوق المناقصات التابع </w:t>
      </w:r>
      <w:r w:rsidR="00750E25" w:rsidRPr="005E1370">
        <w:rPr>
          <w:rFonts w:ascii="Calibri" w:eastAsia="Calibri" w:hAnsi="Calibri" w:cs="Arial"/>
          <w:b/>
          <w:bCs/>
          <w:sz w:val="24"/>
          <w:u w:val="single"/>
          <w:rtl/>
          <w:lang w:bidi="ar-SA"/>
        </w:rPr>
        <w:t>لوزارة المواصلات</w:t>
      </w:r>
      <w:r w:rsidR="00750E25" w:rsidRPr="00750E25">
        <w:rPr>
          <w:rFonts w:ascii="Calibri" w:eastAsia="Calibri" w:hAnsi="Calibri" w:cs="Arial"/>
          <w:sz w:val="24"/>
          <w:rtl/>
          <w:lang w:bidi="ar-SA"/>
        </w:rPr>
        <w:t xml:space="preserve"> ، شارع بنك إسرائيل 5، القدس، مبنى جنري </w:t>
      </w:r>
      <w:r w:rsidR="00750E25" w:rsidRPr="00750E25">
        <w:rPr>
          <w:rFonts w:ascii="Calibri" w:eastAsia="Calibri" w:hAnsi="Calibri" w:cs="Arial"/>
          <w:sz w:val="24"/>
        </w:rPr>
        <w:t>A</w:t>
      </w:r>
      <w:r w:rsidR="00750E25" w:rsidRPr="00750E25">
        <w:rPr>
          <w:rFonts w:ascii="Calibri" w:eastAsia="Calibri" w:hAnsi="Calibri" w:cs="Arial"/>
          <w:sz w:val="24"/>
          <w:rtl/>
          <w:lang w:bidi="ar-SA"/>
        </w:rPr>
        <w:t xml:space="preserve">،الطابق  0 </w:t>
      </w:r>
      <w:r w:rsidR="00750E25">
        <w:rPr>
          <w:rFonts w:ascii="Calibri" w:eastAsia="Calibri" w:hAnsi="Calibri" w:cs="Arial" w:hint="cs"/>
          <w:sz w:val="24"/>
          <w:rtl/>
          <w:lang w:bidi="ar-LB"/>
        </w:rPr>
        <w:t xml:space="preserve">بجانب غرفة الجلسات " نوعاه" </w:t>
      </w:r>
      <w:r w:rsidR="00750E25" w:rsidRPr="00750E25">
        <w:rPr>
          <w:rFonts w:ascii="Calibri" w:eastAsia="Calibri" w:hAnsi="Calibri" w:cs="Arial"/>
          <w:sz w:val="24"/>
          <w:rtl/>
          <w:lang w:bidi="ar-SA"/>
        </w:rPr>
        <w:t xml:space="preserve">، لغاية تاريخ  </w:t>
      </w:r>
      <w:r w:rsidR="00750E25" w:rsidRPr="005E1370">
        <w:rPr>
          <w:rFonts w:ascii="Calibri" w:eastAsia="Calibri" w:hAnsi="Calibri" w:cs="Arial"/>
          <w:b/>
          <w:bCs/>
          <w:sz w:val="24"/>
          <w:u w:val="single"/>
          <w:rtl/>
          <w:lang w:bidi="ar-SA"/>
        </w:rPr>
        <w:t>24.10.2019</w:t>
      </w:r>
      <w:r w:rsidR="00750E25" w:rsidRPr="005E1370">
        <w:rPr>
          <w:rFonts w:ascii="Calibri" w:eastAsia="Calibri" w:hAnsi="Calibri" w:cs="Arial" w:hint="cs"/>
          <w:b/>
          <w:bCs/>
          <w:sz w:val="24"/>
          <w:u w:val="single"/>
          <w:rtl/>
          <w:lang w:bidi="ar-SA"/>
        </w:rPr>
        <w:t>، الساعة 12:00 كحد أقصى</w:t>
      </w:r>
      <w:r w:rsidR="00750E25">
        <w:rPr>
          <w:rFonts w:ascii="Calibri" w:eastAsia="Calibri" w:hAnsi="Calibri" w:cs="Arial" w:hint="cs"/>
          <w:sz w:val="24"/>
          <w:rtl/>
          <w:lang w:bidi="ar-SA"/>
        </w:rPr>
        <w:t xml:space="preserve">. </w:t>
      </w:r>
      <w:r w:rsidR="00750E25" w:rsidRPr="00750E25">
        <w:rPr>
          <w:rFonts w:ascii="Calibri" w:eastAsia="Calibri" w:hAnsi="Calibri" w:cs="Arial"/>
          <w:sz w:val="24"/>
          <w:rtl/>
          <w:lang w:bidi="ar-SA"/>
        </w:rPr>
        <w:t xml:space="preserve"> </w:t>
      </w:r>
      <w:r w:rsidR="00750E25" w:rsidRPr="005E1370">
        <w:rPr>
          <w:rFonts w:ascii="Calibri" w:eastAsia="Calibri" w:hAnsi="Calibri" w:cs="Arial"/>
          <w:b/>
          <w:bCs/>
          <w:sz w:val="24"/>
          <w:rtl/>
          <w:lang w:bidi="ar-SA"/>
        </w:rPr>
        <w:t xml:space="preserve">العرض الذي لا يوجد في صندوق المناقصات في الموعد المحدد أعلاه ، لن يبحث فيه. </w:t>
      </w:r>
    </w:p>
    <w:p w:rsidR="00750E25" w:rsidRDefault="00CF39A1" w:rsidP="00750E25">
      <w:pPr>
        <w:tabs>
          <w:tab w:val="left" w:pos="720"/>
        </w:tabs>
        <w:spacing w:after="200"/>
        <w:ind w:left="360" w:right="-284" w:firstLine="0"/>
        <w:contextualSpacing/>
        <w:jc w:val="left"/>
        <w:rPr>
          <w:rFonts w:ascii="Calibri" w:eastAsia="Calibri" w:hAnsi="Calibri" w:cs="Arial"/>
          <w:sz w:val="24"/>
          <w:rtl/>
        </w:rPr>
      </w:pPr>
      <w:r w:rsidRPr="00CF39A1">
        <w:rPr>
          <w:rFonts w:ascii="Calibri" w:eastAsia="Calibri" w:hAnsi="Calibri" w:cs="Arial"/>
          <w:sz w:val="24"/>
          <w:rtl/>
          <w:lang w:bidi="ar-SA"/>
        </w:rPr>
        <w:t>11.</w:t>
      </w:r>
      <w:r w:rsidRPr="00CF39A1">
        <w:rPr>
          <w:rFonts w:ascii="Calibri" w:eastAsia="Calibri" w:hAnsi="Calibri" w:cs="Arial"/>
          <w:sz w:val="24"/>
          <w:rtl/>
          <w:lang w:bidi="ar-SA"/>
        </w:rPr>
        <w:tab/>
      </w:r>
      <w:r w:rsidR="00750E25" w:rsidRPr="00750E25">
        <w:rPr>
          <w:rFonts w:ascii="Calibri" w:eastAsia="Calibri" w:hAnsi="Calibri" w:cs="Arial"/>
          <w:sz w:val="24"/>
          <w:rtl/>
          <w:lang w:bidi="ar-SA"/>
        </w:rPr>
        <w:t xml:space="preserve">يحق للجنة المناقصات، تمديد المواعيد المذكورة أعلاه، إعلان عن التمديد كالمذكور يُرسل لكل من سلم تفاصيله كالمذكور وفي الموعد المفصل في البند </w:t>
      </w:r>
      <w:r w:rsidR="00750E25">
        <w:rPr>
          <w:rFonts w:ascii="Calibri" w:eastAsia="Calibri" w:hAnsi="Calibri" w:cs="Arial" w:hint="cs"/>
          <w:sz w:val="24"/>
          <w:rtl/>
        </w:rPr>
        <w:t>9</w:t>
      </w:r>
      <w:r w:rsidR="00750E25" w:rsidRPr="00750E25">
        <w:rPr>
          <w:rFonts w:ascii="Calibri" w:eastAsia="Calibri" w:hAnsi="Calibri" w:cs="Arial"/>
          <w:sz w:val="24"/>
          <w:rtl/>
          <w:lang w:bidi="ar-SA"/>
        </w:rPr>
        <w:t xml:space="preserve"> أعلاه. تنطبق على الموعد الجديد كافة التعليمات التي انطبقت على الموعد الأصلي إلا إذا ذكر غير ذلك. </w:t>
      </w:r>
    </w:p>
    <w:p w:rsidR="00750E25" w:rsidRDefault="00CF39A1" w:rsidP="00750E25">
      <w:pPr>
        <w:tabs>
          <w:tab w:val="left" w:pos="720"/>
        </w:tabs>
        <w:spacing w:after="200"/>
        <w:ind w:left="360" w:right="-284" w:firstLine="0"/>
        <w:contextualSpacing/>
        <w:jc w:val="left"/>
        <w:rPr>
          <w:rFonts w:ascii="Calibri" w:eastAsia="Calibri" w:hAnsi="Calibri" w:cs="Arial"/>
          <w:sz w:val="24"/>
          <w:rtl/>
          <w:lang w:bidi="ar-LB"/>
        </w:rPr>
      </w:pPr>
      <w:r w:rsidRPr="00CF39A1">
        <w:rPr>
          <w:rFonts w:ascii="Calibri" w:eastAsia="Calibri" w:hAnsi="Calibri" w:cs="Arial"/>
          <w:sz w:val="24"/>
          <w:rtl/>
          <w:lang w:bidi="ar-SA"/>
        </w:rPr>
        <w:t>12.</w:t>
      </w:r>
      <w:r w:rsidRPr="00CF39A1">
        <w:rPr>
          <w:rFonts w:ascii="Calibri" w:eastAsia="Calibri" w:hAnsi="Calibri" w:cs="Arial"/>
          <w:sz w:val="24"/>
          <w:rtl/>
          <w:lang w:bidi="ar-SA"/>
        </w:rPr>
        <w:tab/>
      </w:r>
      <w:r w:rsidR="00750E25">
        <w:rPr>
          <w:rFonts w:ascii="Calibri" w:eastAsia="Calibri" w:hAnsi="Calibri" w:cs="Arial" w:hint="cs"/>
          <w:sz w:val="24"/>
          <w:rtl/>
        </w:rPr>
        <w:t xml:space="preserve"> </w:t>
      </w:r>
      <w:r w:rsidR="00750E25">
        <w:rPr>
          <w:rFonts w:ascii="Calibri" w:eastAsia="Calibri" w:hAnsi="Calibri" w:cs="Arial" w:hint="cs"/>
          <w:sz w:val="24"/>
          <w:rtl/>
          <w:lang w:bidi="ar-LB"/>
        </w:rPr>
        <w:t>تنشر مستندات المناقصة باللغة العبرية وباللغة الإنجليزية. النص الملزم هو النص باللغة العبرية فقط. كذلك تعليمات مستندات المناقصة تتغلب على تعليمات هذا الإعلان و/أو نشر مستندات المناقصة في مواقع الانترنت.</w:t>
      </w:r>
    </w:p>
    <w:p w:rsidR="00CF39A1" w:rsidRPr="00CF39A1" w:rsidRDefault="00CF39A1" w:rsidP="00CF39A1">
      <w:pPr>
        <w:tabs>
          <w:tab w:val="left" w:pos="720"/>
        </w:tabs>
        <w:spacing w:after="200"/>
        <w:ind w:left="360" w:right="-284" w:firstLine="0"/>
        <w:contextualSpacing/>
        <w:jc w:val="left"/>
        <w:rPr>
          <w:rFonts w:ascii="Calibri" w:eastAsia="Calibri" w:hAnsi="Calibri" w:cs="Arial"/>
          <w:sz w:val="24"/>
          <w:rtl/>
          <w:lang w:bidi="ar-SA"/>
        </w:rPr>
      </w:pPr>
    </w:p>
    <w:p w:rsidR="00CF39A1" w:rsidRPr="00CF39A1" w:rsidRDefault="00CF39A1" w:rsidP="00CF39A1">
      <w:pPr>
        <w:tabs>
          <w:tab w:val="left" w:pos="720"/>
        </w:tabs>
        <w:spacing w:after="200"/>
        <w:ind w:left="360" w:right="-284" w:firstLine="0"/>
        <w:contextualSpacing/>
        <w:jc w:val="left"/>
        <w:rPr>
          <w:rFonts w:ascii="Calibri" w:eastAsia="Calibri" w:hAnsi="Calibri" w:cs="Arial"/>
          <w:sz w:val="24"/>
          <w:rtl/>
          <w:lang w:bidi="ar-SA"/>
        </w:rPr>
      </w:pPr>
    </w:p>
    <w:p w:rsidR="00CF39A1" w:rsidRPr="00CF39A1" w:rsidRDefault="00CF39A1" w:rsidP="00CF39A1">
      <w:pPr>
        <w:tabs>
          <w:tab w:val="left" w:pos="720"/>
        </w:tabs>
        <w:spacing w:after="200"/>
        <w:ind w:left="360" w:right="-284" w:firstLine="0"/>
        <w:contextualSpacing/>
        <w:jc w:val="center"/>
        <w:rPr>
          <w:rFonts w:ascii="Calibri" w:eastAsia="Calibri" w:hAnsi="Calibri" w:cs="Arial"/>
          <w:b/>
          <w:bCs/>
          <w:sz w:val="24"/>
          <w:u w:val="single"/>
          <w:rtl/>
          <w:lang w:bidi="ar-SA"/>
        </w:rPr>
      </w:pPr>
    </w:p>
    <w:p w:rsidR="00CF39A1" w:rsidRPr="00CF39A1" w:rsidRDefault="00CF39A1" w:rsidP="00CF39A1">
      <w:pPr>
        <w:tabs>
          <w:tab w:val="left" w:pos="720"/>
        </w:tabs>
        <w:spacing w:after="200"/>
        <w:ind w:left="360" w:right="-284" w:firstLine="0"/>
        <w:contextualSpacing/>
        <w:jc w:val="center"/>
        <w:rPr>
          <w:rFonts w:ascii="Calibri" w:eastAsia="Calibri" w:hAnsi="Calibri" w:cs="Arial"/>
          <w:b/>
          <w:bCs/>
          <w:sz w:val="24"/>
          <w:u w:val="single"/>
          <w:rtl/>
          <w:lang w:bidi="ar-SA"/>
        </w:rPr>
      </w:pPr>
    </w:p>
    <w:p w:rsidR="00CF39A1" w:rsidRPr="00CF39A1" w:rsidRDefault="00CF39A1" w:rsidP="00CF39A1">
      <w:pPr>
        <w:tabs>
          <w:tab w:val="left" w:pos="720"/>
        </w:tabs>
        <w:spacing w:after="200"/>
        <w:ind w:left="360" w:right="-284" w:firstLine="0"/>
        <w:contextualSpacing/>
        <w:jc w:val="center"/>
        <w:rPr>
          <w:rFonts w:ascii="Calibri" w:eastAsia="Calibri" w:hAnsi="Calibri" w:cs="Arial"/>
          <w:b/>
          <w:bCs/>
          <w:sz w:val="24"/>
          <w:u w:val="single"/>
          <w:rtl/>
          <w:lang w:bidi="ar-LB"/>
        </w:rPr>
      </w:pPr>
    </w:p>
    <w:sectPr w:rsidR="00CF39A1" w:rsidRPr="00CF39A1"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5349CD"/>
    <w:multiLevelType w:val="hybridMultilevel"/>
    <w:tmpl w:val="8FD0A266"/>
    <w:lvl w:ilvl="0" w:tplc="D2D486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0087ECB"/>
    <w:multiLevelType w:val="multilevel"/>
    <w:tmpl w:val="F800BB1C"/>
    <w:lvl w:ilvl="0">
      <w:start w:val="1"/>
      <w:numFmt w:val="decimal"/>
      <w:lvlText w:val="%1."/>
      <w:lvlJc w:val="left"/>
      <w:pPr>
        <w:ind w:left="360" w:hanging="360"/>
      </w:pPr>
    </w:lvl>
    <w:lvl w:ilvl="1">
      <w:start w:val="1"/>
      <w:numFmt w:val="decimal"/>
      <w:lvlText w:val="%1.%2."/>
      <w:lvlJc w:val="left"/>
      <w:pPr>
        <w:ind w:left="792" w:hanging="432"/>
      </w:pPr>
      <w:rPr>
        <w:rFonts w:cs="David"/>
        <w:b w:val="0"/>
        <w:bCs w:val="0"/>
        <w:strike w:val="0"/>
        <w:sz w:val="22"/>
        <w:szCs w:val="24"/>
        <w:lang w:bidi="he-IL"/>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AAD204E"/>
    <w:multiLevelType w:val="multilevel"/>
    <w:tmpl w:val="62A24906"/>
    <w:lvl w:ilvl="0">
      <w:start w:val="1"/>
      <w:numFmt w:val="decimal"/>
      <w:pStyle w:val="1"/>
      <w:lvlText w:val="%1."/>
      <w:lvlJc w:val="right"/>
      <w:pPr>
        <w:tabs>
          <w:tab w:val="num" w:pos="166"/>
        </w:tabs>
        <w:ind w:left="166" w:hanging="166"/>
      </w:pPr>
      <w:rPr>
        <w:rFonts w:cs="David" w:hint="cs"/>
      </w:rPr>
    </w:lvl>
    <w:lvl w:ilvl="1">
      <w:start w:val="1"/>
      <w:numFmt w:val="decimal"/>
      <w:lvlText w:val="%1.%2"/>
      <w:lvlJc w:val="left"/>
      <w:pPr>
        <w:tabs>
          <w:tab w:val="num" w:pos="624"/>
        </w:tabs>
        <w:ind w:left="624" w:hanging="624"/>
      </w:pPr>
      <w:rPr>
        <w:rFonts w:cs="David" w:hint="default"/>
        <w:b w:val="0"/>
        <w:bCs w:val="0"/>
        <w:i w:val="0"/>
        <w:iCs w:val="0"/>
        <w:color w:val="auto"/>
        <w:sz w:val="24"/>
        <w:szCs w:val="24"/>
      </w:rPr>
    </w:lvl>
    <w:lvl w:ilvl="2">
      <w:start w:val="1"/>
      <w:numFmt w:val="decimal"/>
      <w:lvlText w:val="%1.%2.%3"/>
      <w:lvlJc w:val="left"/>
      <w:pPr>
        <w:tabs>
          <w:tab w:val="num" w:pos="720"/>
        </w:tabs>
        <w:ind w:left="720" w:hanging="720"/>
      </w:pPr>
      <w:rPr>
        <w:rFonts w:cs="David" w:hint="default"/>
        <w:bCs w:val="0"/>
        <w:iCs w:val="0"/>
        <w:color w:val="auto"/>
        <w:sz w:val="24"/>
        <w:szCs w:val="24"/>
        <w:effect w:val="none"/>
      </w:rPr>
    </w:lvl>
    <w:lvl w:ilvl="3">
      <w:start w:val="1"/>
      <w:numFmt w:val="decimal"/>
      <w:lvlText w:val="%1.%2.%3.%4"/>
      <w:lvlJc w:val="left"/>
      <w:pPr>
        <w:tabs>
          <w:tab w:val="num" w:pos="2322"/>
        </w:tabs>
        <w:ind w:left="2322" w:hanging="905"/>
      </w:pPr>
      <w:rPr>
        <w:rFonts w:cs="David" w:hint="cs"/>
      </w:rPr>
    </w:lvl>
    <w:lvl w:ilvl="4">
      <w:start w:val="1"/>
      <w:numFmt w:val="decimal"/>
      <w:lvlText w:val="%1.%2.%3.%4.%5"/>
      <w:lvlJc w:val="left"/>
      <w:pPr>
        <w:tabs>
          <w:tab w:val="num" w:pos="2592"/>
        </w:tabs>
        <w:ind w:left="2232" w:hanging="1080"/>
      </w:pPr>
      <w:rPr>
        <w:rFonts w:cs="Times New Roman" w:hint="cs"/>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4" w15:restartNumberingAfterBreak="0">
    <w:nsid w:val="55E627AA"/>
    <w:multiLevelType w:val="multilevel"/>
    <w:tmpl w:val="E7D2E078"/>
    <w:lvl w:ilvl="0">
      <w:start w:val="1"/>
      <w:numFmt w:val="decimal"/>
      <w:lvlText w:val="%1."/>
      <w:lvlJc w:val="left"/>
      <w:pPr>
        <w:tabs>
          <w:tab w:val="num" w:pos="540"/>
        </w:tabs>
        <w:ind w:left="540" w:hanging="360"/>
      </w:pPr>
      <w:rPr>
        <w:rFonts w:cs="David" w:hint="cs"/>
        <w:b w:val="0"/>
        <w:bCs w:val="0"/>
        <w:strike w:val="0"/>
        <w:sz w:val="24"/>
        <w:szCs w:val="24"/>
      </w:rPr>
    </w:lvl>
    <w:lvl w:ilvl="1">
      <w:start w:val="1"/>
      <w:numFmt w:val="decimal"/>
      <w:lvlText w:val="%1.%2."/>
      <w:lvlJc w:val="left"/>
      <w:pPr>
        <w:tabs>
          <w:tab w:val="num" w:pos="432"/>
        </w:tabs>
        <w:ind w:left="432" w:hanging="432"/>
      </w:pPr>
      <w:rPr>
        <w:rFonts w:cs="David" w:hint="cs"/>
        <w:b w:val="0"/>
        <w:bCs w:val="0"/>
        <w:sz w:val="24"/>
        <w:szCs w:val="24"/>
      </w:rPr>
    </w:lvl>
    <w:lvl w:ilvl="2">
      <w:start w:val="1"/>
      <w:numFmt w:val="decimal"/>
      <w:lvlText w:val="%1.%2.%3."/>
      <w:lvlJc w:val="left"/>
      <w:pPr>
        <w:tabs>
          <w:tab w:val="num" w:pos="1571"/>
        </w:tabs>
        <w:ind w:left="1355" w:hanging="504"/>
      </w:pPr>
      <w:rPr>
        <w:rFonts w:cs="David"/>
        <w:b w:val="0"/>
        <w:bCs w:val="0"/>
        <w:sz w:val="24"/>
        <w:szCs w:val="24"/>
        <w:lang w:val="en-US"/>
      </w:rPr>
    </w:lvl>
    <w:lvl w:ilvl="3">
      <w:start w:val="1"/>
      <w:numFmt w:val="decimal"/>
      <w:lvlText w:val="%1.%2.%3.%4."/>
      <w:lvlJc w:val="left"/>
      <w:pPr>
        <w:tabs>
          <w:tab w:val="num" w:pos="2160"/>
        </w:tabs>
        <w:ind w:left="1728" w:hanging="648"/>
      </w:pPr>
      <w:rPr>
        <w:rFonts w:cs="David" w:hint="cs"/>
        <w:b w:val="0"/>
        <w:bCs w:val="0"/>
        <w:sz w:val="24"/>
        <w:szCs w:val="24"/>
        <w:lang w:bidi="he-IL"/>
      </w:rPr>
    </w:lvl>
    <w:lvl w:ilvl="4">
      <w:start w:val="1"/>
      <w:numFmt w:val="decimal"/>
      <w:lvlText w:val="%1.%2.%3.%4.%5."/>
      <w:lvlJc w:val="left"/>
      <w:pPr>
        <w:tabs>
          <w:tab w:val="num" w:pos="2520"/>
        </w:tabs>
        <w:ind w:left="2232" w:hanging="792"/>
      </w:pPr>
      <w:rPr>
        <w:rFonts w:hint="cs"/>
      </w:rPr>
    </w:lvl>
    <w:lvl w:ilvl="5">
      <w:start w:val="1"/>
      <w:numFmt w:val="decimal"/>
      <w:lvlText w:val="%1.%2.%3.%4.%5.%6."/>
      <w:lvlJc w:val="left"/>
      <w:pPr>
        <w:tabs>
          <w:tab w:val="num" w:pos="3240"/>
        </w:tabs>
        <w:ind w:left="2736" w:hanging="936"/>
      </w:pPr>
      <w:rPr>
        <w:rFonts w:hint="cs"/>
      </w:rPr>
    </w:lvl>
    <w:lvl w:ilvl="6">
      <w:start w:val="1"/>
      <w:numFmt w:val="decimal"/>
      <w:lvlText w:val="%1.%2.%3.%4.%5.%6.%7."/>
      <w:lvlJc w:val="left"/>
      <w:pPr>
        <w:tabs>
          <w:tab w:val="num" w:pos="3600"/>
        </w:tabs>
        <w:ind w:left="3240" w:hanging="1080"/>
      </w:pPr>
      <w:rPr>
        <w:rFonts w:hint="cs"/>
      </w:rPr>
    </w:lvl>
    <w:lvl w:ilvl="7">
      <w:start w:val="1"/>
      <w:numFmt w:val="decimal"/>
      <w:lvlText w:val="%1.%2.%3.%4.%5.%6.%7.%8."/>
      <w:lvlJc w:val="left"/>
      <w:pPr>
        <w:tabs>
          <w:tab w:val="num" w:pos="4320"/>
        </w:tabs>
        <w:ind w:left="3744" w:hanging="1224"/>
      </w:pPr>
      <w:rPr>
        <w:rFonts w:hint="cs"/>
      </w:rPr>
    </w:lvl>
    <w:lvl w:ilvl="8">
      <w:start w:val="1"/>
      <w:numFmt w:val="decimal"/>
      <w:lvlText w:val="%1.%2.%3.%4.%5.%6.%7.%8.%9."/>
      <w:lvlJc w:val="left"/>
      <w:pPr>
        <w:tabs>
          <w:tab w:val="num" w:pos="4680"/>
        </w:tabs>
        <w:ind w:left="4320" w:hanging="1440"/>
      </w:pPr>
      <w:rPr>
        <w:rFonts w:hint="cs"/>
      </w:rPr>
    </w:lvl>
  </w:abstractNum>
  <w:abstractNum w:abstractNumId="5" w15:restartNumberingAfterBreak="0">
    <w:nsid w:val="57A821D7"/>
    <w:multiLevelType w:val="multilevel"/>
    <w:tmpl w:val="3934EB04"/>
    <w:lvl w:ilvl="0">
      <w:start w:val="1"/>
      <w:numFmt w:val="decimal"/>
      <w:lvlText w:val="%1."/>
      <w:lvlJc w:val="left"/>
      <w:pPr>
        <w:ind w:left="360" w:hanging="360"/>
      </w:pPr>
    </w:lvl>
    <w:lvl w:ilvl="1">
      <w:start w:val="1"/>
      <w:numFmt w:val="decimal"/>
      <w:lvlText w:val="3.%2."/>
      <w:lvlJc w:val="left"/>
      <w:pPr>
        <w:ind w:left="792" w:hanging="432"/>
      </w:pPr>
      <w:rPr>
        <w:b w:val="0"/>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B28"/>
    <w:rsid w:val="000113DB"/>
    <w:rsid w:val="00020E86"/>
    <w:rsid w:val="00023B80"/>
    <w:rsid w:val="00160003"/>
    <w:rsid w:val="00245679"/>
    <w:rsid w:val="002D4ECC"/>
    <w:rsid w:val="002E7EA0"/>
    <w:rsid w:val="00344DD0"/>
    <w:rsid w:val="00364E55"/>
    <w:rsid w:val="00386072"/>
    <w:rsid w:val="003F3DA1"/>
    <w:rsid w:val="00405788"/>
    <w:rsid w:val="004107FC"/>
    <w:rsid w:val="00587FF9"/>
    <w:rsid w:val="005A709D"/>
    <w:rsid w:val="005E1370"/>
    <w:rsid w:val="005F7935"/>
    <w:rsid w:val="006464EC"/>
    <w:rsid w:val="00651AFC"/>
    <w:rsid w:val="00730CFE"/>
    <w:rsid w:val="00750E25"/>
    <w:rsid w:val="007B2E46"/>
    <w:rsid w:val="00807295"/>
    <w:rsid w:val="00821FF6"/>
    <w:rsid w:val="009031F8"/>
    <w:rsid w:val="009155E7"/>
    <w:rsid w:val="009224D4"/>
    <w:rsid w:val="00A4079A"/>
    <w:rsid w:val="00AB57A9"/>
    <w:rsid w:val="00B11867"/>
    <w:rsid w:val="00BD26BF"/>
    <w:rsid w:val="00BE62C6"/>
    <w:rsid w:val="00C07B28"/>
    <w:rsid w:val="00C4181E"/>
    <w:rsid w:val="00CF39A1"/>
    <w:rsid w:val="00D23A81"/>
    <w:rsid w:val="00D4170C"/>
    <w:rsid w:val="00D77A68"/>
    <w:rsid w:val="00DA651A"/>
    <w:rsid w:val="00E06694"/>
    <w:rsid w:val="00E1065C"/>
    <w:rsid w:val="00E25AE7"/>
    <w:rsid w:val="00E71EBF"/>
    <w:rsid w:val="00EA2C71"/>
    <w:rsid w:val="00F05DA7"/>
    <w:rsid w:val="00F766DB"/>
    <w:rsid w:val="00FA0733"/>
    <w:rsid w:val="00FC6A7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533B63E-1530-4C15-9EB9-BB32FE5290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paragraph" w:styleId="1">
    <w:name w:val="heading 1"/>
    <w:basedOn w:val="a"/>
    <w:link w:val="10"/>
    <w:uiPriority w:val="99"/>
    <w:qFormat/>
    <w:rsid w:val="00020E86"/>
    <w:pPr>
      <w:keepNext/>
      <w:numPr>
        <w:numId w:val="5"/>
      </w:numPr>
      <w:tabs>
        <w:tab w:val="clear" w:pos="1134"/>
      </w:tabs>
      <w:spacing w:before="240" w:after="60"/>
      <w:ind w:right="166"/>
      <w:outlineLvl w:val="0"/>
    </w:pPr>
    <w:rPr>
      <w:rFonts w:ascii="Arial" w:hAnsi="Arial" w:cs="Arial"/>
      <w:b/>
      <w:bCs/>
      <w:kern w:val="32"/>
      <w:sz w:val="24"/>
      <w:szCs w:val="28"/>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 w:type="paragraph" w:styleId="a8">
    <w:name w:val="Subtitle"/>
    <w:basedOn w:val="a"/>
    <w:next w:val="a"/>
    <w:link w:val="a9"/>
    <w:uiPriority w:val="11"/>
    <w:qFormat/>
    <w:rsid w:val="00020E86"/>
    <w:pPr>
      <w:numPr>
        <w:ilvl w:val="1"/>
      </w:numPr>
      <w:ind w:left="1134" w:hanging="1134"/>
    </w:pPr>
    <w:rPr>
      <w:rFonts w:asciiTheme="majorHAnsi" w:eastAsiaTheme="majorEastAsia" w:hAnsiTheme="majorHAnsi" w:cstheme="majorBidi"/>
      <w:i/>
      <w:iCs/>
      <w:color w:val="4F81BD" w:themeColor="accent1"/>
      <w:spacing w:val="15"/>
      <w:sz w:val="24"/>
    </w:rPr>
  </w:style>
  <w:style w:type="character" w:customStyle="1" w:styleId="a9">
    <w:name w:val="כותרת משנה תו"/>
    <w:basedOn w:val="a0"/>
    <w:link w:val="a8"/>
    <w:uiPriority w:val="11"/>
    <w:rsid w:val="00020E86"/>
    <w:rPr>
      <w:rFonts w:asciiTheme="majorHAnsi" w:eastAsiaTheme="majorEastAsia" w:hAnsiTheme="majorHAnsi" w:cstheme="majorBidi"/>
      <w:i/>
      <w:iCs/>
      <w:color w:val="4F81BD" w:themeColor="accent1"/>
      <w:spacing w:val="15"/>
      <w:sz w:val="24"/>
      <w:szCs w:val="24"/>
    </w:rPr>
  </w:style>
  <w:style w:type="character" w:customStyle="1" w:styleId="10">
    <w:name w:val="כותרת 1 תו"/>
    <w:basedOn w:val="a0"/>
    <w:link w:val="1"/>
    <w:uiPriority w:val="99"/>
    <w:rsid w:val="00020E86"/>
    <w:rPr>
      <w:rFonts w:ascii="Arial" w:eastAsia="Times New Roman" w:hAnsi="Arial" w:cs="Arial"/>
      <w:b/>
      <w:bCs/>
      <w:kern w:val="32"/>
      <w:sz w:val="24"/>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4521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14909A-AAB5-41A9-8A2B-EE21D6EC74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1585</Words>
  <Characters>7930</Characters>
  <Application>Microsoft Office Word</Application>
  <DocSecurity>4</DocSecurity>
  <Lines>66</Lines>
  <Paragraphs>18</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9497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אוהד קוגלר</dc:creator>
  <cp:lastModifiedBy>שונטל בניסטי</cp:lastModifiedBy>
  <cp:revision>2</cp:revision>
  <dcterms:created xsi:type="dcterms:W3CDTF">2019-09-19T11:31:00Z</dcterms:created>
  <dcterms:modified xsi:type="dcterms:W3CDTF">2019-09-19T11:31:00Z</dcterms:modified>
</cp:coreProperties>
</file>